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63" w:rsidRPr="00255363" w:rsidRDefault="00255363" w:rsidP="00255363">
      <w:pPr>
        <w:widowControl w:val="0"/>
        <w:shd w:val="clear" w:color="auto" w:fill="FFFFFF"/>
        <w:tabs>
          <w:tab w:val="left" w:pos="7128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5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 ПРОФЕССИОНАЛЬНОГО ОБРАЗОВАНИЯ И ЗАНЯТОСТИ НАСЕЛЕНИЯ ПРИМОРСКОГО КРАЯ</w:t>
      </w:r>
    </w:p>
    <w:p w:rsidR="00461CE1" w:rsidRPr="00461CE1" w:rsidRDefault="00461CE1" w:rsidP="0046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Краевое государственное автономное профессиональное образовательное учреждение «Промышленный колледж энергетики и связи»</w:t>
      </w:r>
    </w:p>
    <w:p w:rsidR="00461CE1" w:rsidRPr="00461CE1" w:rsidRDefault="00461CE1" w:rsidP="00461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социально-психологической</w:t>
      </w:r>
    </w:p>
    <w:p w:rsidR="00274433" w:rsidRPr="005A4092" w:rsidRDefault="00274433" w:rsidP="0027443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92">
        <w:rPr>
          <w:rFonts w:ascii="Times New Roman" w:hAnsi="Times New Roman" w:cs="Times New Roman"/>
          <w:b/>
          <w:sz w:val="28"/>
          <w:szCs w:val="28"/>
        </w:rPr>
        <w:t>адаптации</w:t>
      </w:r>
      <w:r w:rsidR="00461CE1" w:rsidRPr="0046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студентов</w:t>
      </w:r>
      <w:r w:rsidRPr="005A4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курса</w:t>
      </w:r>
    </w:p>
    <w:p w:rsidR="00461CE1" w:rsidRPr="00461CE1" w:rsidRDefault="00461CE1" w:rsidP="0027443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КГА ПОУ «Энергетический колледж»</w:t>
      </w:r>
    </w:p>
    <w:p w:rsidR="00461CE1" w:rsidRPr="00461CE1" w:rsidRDefault="00255363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2023-2024</w:t>
      </w:r>
      <w:r w:rsidR="00461CE1" w:rsidRPr="0046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274433" w:rsidP="00461C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5B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</w:t>
      </w:r>
      <w:r w:rsidR="005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ВСР Селезнева Г.А.</w:t>
      </w: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274433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274433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274433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433" w:rsidRDefault="00274433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433" w:rsidRPr="00461CE1" w:rsidRDefault="00274433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Владивосток</w:t>
      </w:r>
    </w:p>
    <w:p w:rsidR="00461CE1" w:rsidRPr="00461CE1" w:rsidRDefault="00461CE1" w:rsidP="00461C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5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6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61CE1" w:rsidRDefault="00461CE1" w:rsidP="00C268A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8A5" w:rsidRDefault="00274433" w:rsidP="00C268A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274433" w:rsidRPr="00274433" w:rsidRDefault="00274433" w:rsidP="005A4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4433">
        <w:rPr>
          <w:rFonts w:ascii="Times New Roman" w:hAnsi="Times New Roman" w:cs="Times New Roman"/>
          <w:sz w:val="28"/>
          <w:szCs w:val="28"/>
        </w:rPr>
        <w:t xml:space="preserve">Нам предстоит научиться </w:t>
      </w:r>
      <w:proofErr w:type="gramStart"/>
      <w:r w:rsidRPr="00274433">
        <w:rPr>
          <w:rFonts w:ascii="Times New Roman" w:hAnsi="Times New Roman" w:cs="Times New Roman"/>
          <w:sz w:val="28"/>
          <w:szCs w:val="28"/>
        </w:rPr>
        <w:t>спокойно</w:t>
      </w:r>
      <w:proofErr w:type="gramEnd"/>
      <w:r w:rsidRPr="00274433">
        <w:rPr>
          <w:rFonts w:ascii="Times New Roman" w:hAnsi="Times New Roman" w:cs="Times New Roman"/>
          <w:sz w:val="28"/>
          <w:szCs w:val="28"/>
        </w:rPr>
        <w:t xml:space="preserve"> работать в коллективе,</w:t>
      </w:r>
    </w:p>
    <w:p w:rsidR="00274433" w:rsidRPr="00274433" w:rsidRDefault="00274433" w:rsidP="005A4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443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7443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74433">
        <w:rPr>
          <w:rFonts w:ascii="Times New Roman" w:hAnsi="Times New Roman" w:cs="Times New Roman"/>
          <w:sz w:val="28"/>
          <w:szCs w:val="28"/>
        </w:rPr>
        <w:t xml:space="preserve"> собраны дети не только разных способностей,</w:t>
      </w:r>
    </w:p>
    <w:p w:rsidR="00274433" w:rsidRPr="00274433" w:rsidRDefault="00274433" w:rsidP="005A4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4433">
        <w:rPr>
          <w:rFonts w:ascii="Times New Roman" w:hAnsi="Times New Roman" w:cs="Times New Roman"/>
          <w:sz w:val="28"/>
          <w:szCs w:val="28"/>
        </w:rPr>
        <w:t>но и с разными жизненными целями – вот что самое трудное.</w:t>
      </w:r>
    </w:p>
    <w:p w:rsidR="00C268A5" w:rsidRDefault="00274433" w:rsidP="005A409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74433">
        <w:rPr>
          <w:rFonts w:ascii="Times New Roman" w:hAnsi="Times New Roman" w:cs="Times New Roman"/>
          <w:sz w:val="28"/>
          <w:szCs w:val="28"/>
        </w:rPr>
        <w:t>С. Соловейчик</w:t>
      </w:r>
    </w:p>
    <w:p w:rsidR="00C268A5" w:rsidRDefault="00C268A5" w:rsidP="00C268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главной целью образования становится формирование профессионально и социально компетентной личности, способной к творчеству и самоопределению в условиях меняющегося мира, обладающей развитым чувством ответственности и стремлением к созиданию. Профессиональные знания, умения и навыки сами по себе являются лишь инструментом, способным принести обществу и человечеству в целом, как пользу, так и вред в зависимости от того, каковы нравственные качества профессионала. Студенческая жизнь начинается с первого курса, поэтому успешная адаптация студентов нового набора к жизни и учебе в колледже является залогом дальнейшего развития каждого студента как человека, будущего специалиста. Поэтому на первом этапе профессионального обучения огромное значение имеет процесс адаптации студентов к обр</w:t>
      </w:r>
      <w:r w:rsidR="005A4092">
        <w:rPr>
          <w:rFonts w:ascii="Times New Roman" w:hAnsi="Times New Roman" w:cs="Times New Roman"/>
          <w:sz w:val="28"/>
          <w:szCs w:val="28"/>
        </w:rPr>
        <w:t xml:space="preserve">азовательной среде в </w:t>
      </w:r>
      <w:proofErr w:type="spellStart"/>
      <w:r w:rsidR="005A4092">
        <w:rPr>
          <w:rFonts w:ascii="Times New Roman" w:hAnsi="Times New Roman" w:cs="Times New Roman"/>
          <w:sz w:val="28"/>
          <w:szCs w:val="28"/>
        </w:rPr>
        <w:t>колледже</w:t>
      </w:r>
      <w:proofErr w:type="gramStart"/>
      <w:r w:rsidR="005A4092"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 студентов после окончания колледжа во многом зависит от уровня адаптации к новой образовательно-воспитательной среде. Таким образом, становится очевидной необходимость поиска путей активизации социально-психологических и педагогических условий, способных обеспечить процесс адаптации студентов нового набора. Этим и объясняется необходимость создания данной программы.</w:t>
      </w:r>
    </w:p>
    <w:p w:rsidR="00C268A5" w:rsidRPr="0039589B" w:rsidRDefault="00C268A5" w:rsidP="00C268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8A5" w:rsidRDefault="00C268A5" w:rsidP="00C268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7D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 осуществление социально-психологических мероприятий, способствующих успешной адаптации студентов нового набора к образовательно-воспитательному процессу в колледже.</w:t>
      </w:r>
    </w:p>
    <w:p w:rsidR="00C268A5" w:rsidRDefault="00C268A5" w:rsidP="00C268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7D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8A5" w:rsidRPr="009F46D4" w:rsidRDefault="005A4092" w:rsidP="00C268A5">
      <w:pPr>
        <w:pStyle w:val="a3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268A5" w:rsidRPr="009F46D4">
        <w:rPr>
          <w:rFonts w:ascii="Times New Roman" w:hAnsi="Times New Roman" w:cs="Times New Roman"/>
          <w:sz w:val="28"/>
          <w:szCs w:val="28"/>
        </w:rPr>
        <w:t>одготовка студентов к новым условиям обучения;</w:t>
      </w:r>
    </w:p>
    <w:p w:rsidR="00C268A5" w:rsidRPr="009F46D4" w:rsidRDefault="00C268A5" w:rsidP="00C268A5">
      <w:pPr>
        <w:pStyle w:val="a3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F46D4">
        <w:rPr>
          <w:rFonts w:ascii="Times New Roman" w:hAnsi="Times New Roman" w:cs="Times New Roman"/>
          <w:sz w:val="28"/>
          <w:szCs w:val="28"/>
        </w:rPr>
        <w:t>Формирование позитивных учебных мотивов;</w:t>
      </w:r>
    </w:p>
    <w:p w:rsidR="00C268A5" w:rsidRPr="009F46D4" w:rsidRDefault="00C268A5" w:rsidP="00C268A5">
      <w:pPr>
        <w:pStyle w:val="a3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F46D4">
        <w:rPr>
          <w:rFonts w:ascii="Times New Roman" w:hAnsi="Times New Roman" w:cs="Times New Roman"/>
          <w:sz w:val="28"/>
          <w:szCs w:val="28"/>
        </w:rPr>
        <w:t>Установление и поддержание социального статуса студентов в новом коллективе;</w:t>
      </w:r>
    </w:p>
    <w:p w:rsidR="00C268A5" w:rsidRPr="009F46D4" w:rsidRDefault="00C268A5" w:rsidP="00C268A5">
      <w:pPr>
        <w:pStyle w:val="a3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F46D4">
        <w:rPr>
          <w:rFonts w:ascii="Times New Roman" w:hAnsi="Times New Roman" w:cs="Times New Roman"/>
          <w:sz w:val="28"/>
          <w:szCs w:val="28"/>
        </w:rPr>
        <w:t>Создание дополнительных пространств самореализации личности во внеурочное время;</w:t>
      </w:r>
    </w:p>
    <w:p w:rsidR="00C268A5" w:rsidRPr="009F46D4" w:rsidRDefault="00C268A5" w:rsidP="00C268A5">
      <w:pPr>
        <w:pStyle w:val="a3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F46D4">
        <w:rPr>
          <w:rFonts w:ascii="Times New Roman" w:hAnsi="Times New Roman" w:cs="Times New Roman"/>
          <w:sz w:val="28"/>
          <w:szCs w:val="28"/>
        </w:rPr>
        <w:t>Предупреждение и снятие психологического и физического дискомфорта, связанного с новой образовательно-воспитательной средой.</w:t>
      </w:r>
    </w:p>
    <w:p w:rsidR="00C268A5" w:rsidRPr="009F46D4" w:rsidRDefault="00C268A5" w:rsidP="00C268A5">
      <w:pPr>
        <w:pStyle w:val="a3"/>
        <w:numPr>
          <w:ilvl w:val="0"/>
          <w:numId w:val="10"/>
        </w:numPr>
        <w:spacing w:after="0" w:line="360" w:lineRule="auto"/>
        <w:ind w:left="1134"/>
        <w:rPr>
          <w:rFonts w:ascii="Times New Roman" w:hAnsi="Times New Roman" w:cs="Times New Roman"/>
          <w:sz w:val="28"/>
        </w:rPr>
      </w:pPr>
      <w:r w:rsidRPr="009F46D4">
        <w:rPr>
          <w:rFonts w:ascii="Times New Roman" w:hAnsi="Times New Roman" w:cs="Times New Roman"/>
          <w:sz w:val="28"/>
        </w:rPr>
        <w:t>Оценить общее состояние адаптации студентов нового набора и факторов, влияющих на его качество.</w:t>
      </w:r>
    </w:p>
    <w:p w:rsidR="00C268A5" w:rsidRPr="009F46D4" w:rsidRDefault="00C268A5" w:rsidP="00C268A5">
      <w:pPr>
        <w:pStyle w:val="a3"/>
        <w:numPr>
          <w:ilvl w:val="0"/>
          <w:numId w:val="10"/>
        </w:numPr>
        <w:spacing w:after="0" w:line="360" w:lineRule="auto"/>
        <w:ind w:left="1134"/>
        <w:rPr>
          <w:rFonts w:ascii="Times New Roman" w:hAnsi="Times New Roman" w:cs="Times New Roman"/>
          <w:sz w:val="28"/>
        </w:rPr>
      </w:pPr>
      <w:r w:rsidRPr="009F46D4">
        <w:rPr>
          <w:rFonts w:ascii="Times New Roman" w:hAnsi="Times New Roman" w:cs="Times New Roman"/>
          <w:sz w:val="28"/>
        </w:rPr>
        <w:t>Исследовать содержание, качество и организацию адаптации студентов, готовность к производственной деятельности.</w:t>
      </w:r>
    </w:p>
    <w:p w:rsidR="00C268A5" w:rsidRPr="009F46D4" w:rsidRDefault="00C268A5" w:rsidP="00C268A5">
      <w:pPr>
        <w:pStyle w:val="a3"/>
        <w:numPr>
          <w:ilvl w:val="0"/>
          <w:numId w:val="10"/>
        </w:numPr>
        <w:spacing w:after="0" w:line="360" w:lineRule="auto"/>
        <w:ind w:left="1134"/>
        <w:rPr>
          <w:rFonts w:ascii="Times New Roman" w:hAnsi="Times New Roman" w:cs="Times New Roman"/>
          <w:sz w:val="28"/>
        </w:rPr>
      </w:pPr>
      <w:r w:rsidRPr="009F46D4">
        <w:rPr>
          <w:rFonts w:ascii="Times New Roman" w:hAnsi="Times New Roman" w:cs="Times New Roman"/>
          <w:sz w:val="28"/>
        </w:rPr>
        <w:t>Определить мотивацию, перспективы и отношение к образованию.</w:t>
      </w:r>
    </w:p>
    <w:p w:rsidR="00C268A5" w:rsidRDefault="00C268A5" w:rsidP="00C268A5">
      <w:pPr>
        <w:spacing w:after="0" w:line="36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C268A5" w:rsidRPr="009F46D4" w:rsidRDefault="00C268A5" w:rsidP="00C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D4">
        <w:rPr>
          <w:rFonts w:ascii="Times New Roman" w:hAnsi="Times New Roman" w:cs="Times New Roman"/>
          <w:sz w:val="28"/>
          <w:szCs w:val="28"/>
        </w:rPr>
        <w:t>Работа по реализации программы рассчитана на первый год обучения студентов в колледже и осуществляется в три этапа.</w:t>
      </w:r>
    </w:p>
    <w:p w:rsidR="00C268A5" w:rsidRDefault="00C268A5" w:rsidP="00C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8A5" w:rsidRPr="00A557D8" w:rsidRDefault="00C268A5" w:rsidP="00C268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D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268A5" w:rsidRDefault="00C268A5" w:rsidP="00C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7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57D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(сентябрь – октябрь).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соматического, психологического и социального статуса студентов нового набора, их информирование об условиях, организации и содержании учебной деятельности в колледже. Оказание социально-психологической поддержки</w:t>
      </w:r>
      <w:r w:rsidR="005A40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вхождения бывших абитуриентов в новую образовательно-воспитательную среду.</w:t>
      </w:r>
    </w:p>
    <w:p w:rsidR="00C268A5" w:rsidRDefault="00C268A5" w:rsidP="00C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7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557D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(ноябрь – декабрь).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Выявление основных проблем адаптации студентов к новым образовательным условиям и указание путей их решения. Определение способов устранения имеющихся противоречий. Внесение коррективов в организацию учебно-воспитательного процесса.</w:t>
      </w:r>
    </w:p>
    <w:p w:rsidR="00C268A5" w:rsidRDefault="00C268A5" w:rsidP="00C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A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7A6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(январь – июнь).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полученной информации для проведения индивидуальных и групповых бесед с целью предотвращения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проблемных ситуаций в образовательно-воспитательном процессе. Организация коррекционно-просветительской работы со студентами для формирования сплоченных студенческих коллективов 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дезадаптированным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студентам. </w:t>
      </w:r>
    </w:p>
    <w:p w:rsidR="00C268A5" w:rsidRDefault="00C268A5" w:rsidP="00C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8A5" w:rsidRDefault="00C268A5" w:rsidP="00C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поставленной цели следует выделить следующие направления работы:</w:t>
      </w:r>
    </w:p>
    <w:p w:rsidR="00C268A5" w:rsidRDefault="00C268A5" w:rsidP="00C268A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адаптация, связанная с ломкой выбранного стереотипа и формирование новых установок.</w:t>
      </w:r>
    </w:p>
    <w:p w:rsidR="00C268A5" w:rsidRDefault="00C268A5" w:rsidP="00C268A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адаптация, затрагивающая взаимодействие и привыкание к новым условиям, к новому статусу.</w:t>
      </w:r>
    </w:p>
    <w:p w:rsidR="00C268A5" w:rsidRDefault="00C268A5" w:rsidP="00C268A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адаптация, связанная с особенностями приспособления студентов к новым учебно-воспитательным условиям.</w:t>
      </w:r>
    </w:p>
    <w:p w:rsidR="00C268A5" w:rsidRDefault="00C268A5" w:rsidP="00C268A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адаптация, связанная с подготовкой к будущей профессии, к трудовой деятельности.</w:t>
      </w:r>
    </w:p>
    <w:p w:rsidR="00C268A5" w:rsidRPr="00FC6D50" w:rsidRDefault="00C268A5" w:rsidP="00C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8A5" w:rsidRPr="00274EEA" w:rsidRDefault="00C268A5" w:rsidP="00C268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EA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программы</w:t>
      </w:r>
    </w:p>
    <w:p w:rsidR="00C268A5" w:rsidRPr="00A557D8" w:rsidRDefault="00C268A5" w:rsidP="00C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1"/>
        <w:gridCol w:w="1830"/>
      </w:tblGrid>
      <w:tr w:rsidR="00C268A5" w:rsidTr="008D6E1D">
        <w:tc>
          <w:tcPr>
            <w:tcW w:w="0" w:type="auto"/>
          </w:tcPr>
          <w:p w:rsidR="00C268A5" w:rsidRPr="003E6056" w:rsidRDefault="00C268A5" w:rsidP="008D6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5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C268A5" w:rsidRPr="003E6056" w:rsidRDefault="00C268A5" w:rsidP="008D6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5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C268A5" w:rsidTr="008D6E1D">
        <w:tc>
          <w:tcPr>
            <w:tcW w:w="0" w:type="auto"/>
          </w:tcPr>
          <w:p w:rsidR="00C268A5" w:rsidRPr="00D35764" w:rsidRDefault="00C268A5" w:rsidP="00C268A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4"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Аналитико-диагностическое направление</w:t>
            </w:r>
          </w:p>
          <w:p w:rsidR="00C268A5" w:rsidRDefault="00C268A5" w:rsidP="00C268A5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личных дел студентов.</w:t>
            </w:r>
          </w:p>
          <w:p w:rsidR="00C268A5" w:rsidRDefault="00C268A5" w:rsidP="00C268A5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паспортов.</w:t>
            </w:r>
          </w:p>
          <w:p w:rsidR="00C268A5" w:rsidRDefault="00C268A5" w:rsidP="00C268A5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мотивации обучения.</w:t>
            </w:r>
          </w:p>
          <w:p w:rsidR="00C268A5" w:rsidRDefault="00C268A5" w:rsidP="00C268A5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разносторонних интересов, коммуникативных навыков.</w:t>
            </w:r>
          </w:p>
          <w:p w:rsidR="00C268A5" w:rsidRDefault="00C268A5" w:rsidP="00C268A5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установки на ЗОЖ.</w:t>
            </w:r>
          </w:p>
          <w:p w:rsidR="00C268A5" w:rsidRDefault="00C268A5" w:rsidP="00C268A5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адаптации студентов первого курса к условиям обучения в колледже.</w:t>
            </w:r>
          </w:p>
          <w:p w:rsidR="00C268A5" w:rsidRPr="00274EEA" w:rsidRDefault="00C268A5" w:rsidP="008D6E1D">
            <w:pPr>
              <w:pStyle w:val="a3"/>
              <w:spacing w:line="360" w:lineRule="auto"/>
              <w:ind w:left="2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268A5" w:rsidRDefault="00C268A5" w:rsidP="008D6E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8A5" w:rsidRDefault="00C268A5" w:rsidP="008D6E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268A5" w:rsidRDefault="00C268A5" w:rsidP="008D6E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октябрь</w:t>
            </w:r>
          </w:p>
          <w:p w:rsidR="00C268A5" w:rsidRDefault="00C268A5" w:rsidP="008D6E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8A5" w:rsidRDefault="00C268A5" w:rsidP="008D6E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8A5" w:rsidRDefault="00C268A5" w:rsidP="008D6E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8A5" w:rsidRDefault="00C268A5" w:rsidP="008D6E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8A5" w:rsidRDefault="00C268A5" w:rsidP="008D6E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268A5" w:rsidTr="008D6E1D">
        <w:tc>
          <w:tcPr>
            <w:tcW w:w="0" w:type="auto"/>
          </w:tcPr>
          <w:p w:rsidR="00C268A5" w:rsidRPr="00D35764" w:rsidRDefault="00C268A5" w:rsidP="00C268A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воспитательной деятельности</w:t>
            </w:r>
          </w:p>
          <w:p w:rsidR="00C268A5" w:rsidRDefault="00C268A5" w:rsidP="00C268A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первокурсников с Уставом колледжа.</w:t>
            </w:r>
          </w:p>
          <w:p w:rsidR="00C268A5" w:rsidRDefault="00C268A5" w:rsidP="00C268A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студентов в деятельность секций, кружков.</w:t>
            </w:r>
          </w:p>
          <w:p w:rsidR="00C268A5" w:rsidRDefault="00C268A5" w:rsidP="00C268A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духовно-нравственных ценностей.</w:t>
            </w:r>
          </w:p>
          <w:p w:rsidR="00C268A5" w:rsidRDefault="00C268A5" w:rsidP="00C268A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правовых знаний первокурсников.</w:t>
            </w:r>
          </w:p>
          <w:p w:rsidR="00C268A5" w:rsidRDefault="00C268A5" w:rsidP="00C268A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гражданина, патриота своей Родины.</w:t>
            </w:r>
          </w:p>
          <w:p w:rsidR="00C268A5" w:rsidRDefault="00C268A5" w:rsidP="00C268A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ЗОЖ.</w:t>
            </w:r>
          </w:p>
          <w:p w:rsidR="00C268A5" w:rsidRPr="00D35764" w:rsidRDefault="00C268A5" w:rsidP="00C268A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колледжа.</w:t>
            </w:r>
          </w:p>
        </w:tc>
        <w:tc>
          <w:tcPr>
            <w:tcW w:w="0" w:type="auto"/>
          </w:tcPr>
          <w:p w:rsidR="00C268A5" w:rsidRDefault="00C268A5" w:rsidP="008D6E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8A5" w:rsidRDefault="00C268A5" w:rsidP="008D6E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268A5" w:rsidRDefault="00C268A5" w:rsidP="008D6E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октябрь</w:t>
            </w:r>
          </w:p>
          <w:p w:rsidR="00C268A5" w:rsidRDefault="00C268A5" w:rsidP="008D6E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268A5" w:rsidTr="008D6E1D">
        <w:tc>
          <w:tcPr>
            <w:tcW w:w="0" w:type="auto"/>
          </w:tcPr>
          <w:p w:rsidR="00C268A5" w:rsidRPr="00D35764" w:rsidRDefault="00C268A5" w:rsidP="00C268A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4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органов студенческого самоуправления к адаптации первокурсников</w:t>
            </w:r>
          </w:p>
          <w:p w:rsidR="00C268A5" w:rsidRPr="00D35764" w:rsidRDefault="00C268A5" w:rsidP="008D6E1D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активе группы, Студенческого Совета, Совета общежития и т. д.</w:t>
            </w:r>
          </w:p>
        </w:tc>
        <w:tc>
          <w:tcPr>
            <w:tcW w:w="0" w:type="auto"/>
          </w:tcPr>
          <w:p w:rsidR="00C268A5" w:rsidRDefault="00C268A5" w:rsidP="008D6E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8A5" w:rsidRDefault="00C268A5" w:rsidP="008D6E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268A5" w:rsidTr="008D6E1D">
        <w:tc>
          <w:tcPr>
            <w:tcW w:w="0" w:type="auto"/>
          </w:tcPr>
          <w:p w:rsidR="00C268A5" w:rsidRPr="00672789" w:rsidRDefault="00C268A5" w:rsidP="00C268A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89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  <w:p w:rsidR="00C268A5" w:rsidRDefault="00C268A5" w:rsidP="00C268A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  <w:p w:rsidR="00C268A5" w:rsidRPr="00672789" w:rsidRDefault="00C268A5" w:rsidP="00C268A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0" w:type="auto"/>
          </w:tcPr>
          <w:p w:rsidR="00C268A5" w:rsidRDefault="00C268A5" w:rsidP="008D6E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268A5" w:rsidTr="008D6E1D">
        <w:tc>
          <w:tcPr>
            <w:tcW w:w="0" w:type="auto"/>
          </w:tcPr>
          <w:p w:rsidR="00C268A5" w:rsidRPr="00672789" w:rsidRDefault="00C268A5" w:rsidP="00C268A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8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Социально-психологическое сопровождение студентов</w:t>
            </w:r>
          </w:p>
          <w:p w:rsidR="00C268A5" w:rsidRDefault="00C268A5" w:rsidP="00C268A5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  <w:p w:rsidR="00C268A5" w:rsidRDefault="00C268A5" w:rsidP="00C268A5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тренинги в группе.</w:t>
            </w:r>
          </w:p>
          <w:p w:rsidR="00C268A5" w:rsidRPr="00672789" w:rsidRDefault="00C268A5" w:rsidP="00C268A5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со специалистами: медицинским работником наркологического диспансера, инспектором ПДН и др. </w:t>
            </w:r>
          </w:p>
        </w:tc>
        <w:tc>
          <w:tcPr>
            <w:tcW w:w="0" w:type="auto"/>
          </w:tcPr>
          <w:p w:rsidR="00C268A5" w:rsidRDefault="00C268A5" w:rsidP="008D6E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C268A5" w:rsidRDefault="00C268A5" w:rsidP="00C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8A5" w:rsidRPr="00FC6D50" w:rsidRDefault="00C268A5" w:rsidP="00C268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D50">
        <w:rPr>
          <w:rFonts w:ascii="Times New Roman" w:hAnsi="Times New Roman" w:cs="Times New Roman"/>
          <w:b/>
          <w:sz w:val="28"/>
          <w:szCs w:val="28"/>
        </w:rPr>
        <w:t>Реализация программы обеспечит:</w:t>
      </w:r>
    </w:p>
    <w:p w:rsidR="00C268A5" w:rsidRDefault="00C268A5" w:rsidP="00C268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Приспособленность студентов к новой образовательной среде без ощущения внутреннего дискомфорта;</w:t>
      </w:r>
    </w:p>
    <w:p w:rsidR="00C268A5" w:rsidRDefault="00C268A5" w:rsidP="00C268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Бесконфликтное сосуществование с данной образовательной средой;</w:t>
      </w:r>
    </w:p>
    <w:p w:rsidR="00C268A5" w:rsidRDefault="00C268A5" w:rsidP="00C268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Благоприятную психологическую атмосферу в группах первокурсников;</w:t>
      </w:r>
    </w:p>
    <w:p w:rsidR="00C268A5" w:rsidRDefault="00C268A5" w:rsidP="00C268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Полноценное психическое и личностное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личными возможностями.</w:t>
      </w:r>
    </w:p>
    <w:p w:rsidR="00C268A5" w:rsidRDefault="00C268A5" w:rsidP="00C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50">
        <w:rPr>
          <w:rFonts w:ascii="Times New Roman" w:hAnsi="Times New Roman" w:cs="Times New Roman"/>
          <w:b/>
          <w:sz w:val="28"/>
          <w:szCs w:val="28"/>
        </w:rPr>
        <w:t>Критерии эффективности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(% от общего количества первокурсников)</w:t>
      </w:r>
    </w:p>
    <w:p w:rsidR="00C268A5" w:rsidRPr="00130DC2" w:rsidRDefault="00C268A5" w:rsidP="00C268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Успеваемость;</w:t>
      </w:r>
    </w:p>
    <w:p w:rsidR="00C268A5" w:rsidRPr="00130DC2" w:rsidRDefault="00C268A5" w:rsidP="00C268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Посещаемость;</w:t>
      </w:r>
    </w:p>
    <w:p w:rsidR="00C268A5" w:rsidRPr="00130DC2" w:rsidRDefault="00C268A5" w:rsidP="00C268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C2">
        <w:rPr>
          <w:rFonts w:ascii="Times New Roman" w:hAnsi="Times New Roman" w:cs="Times New Roman"/>
          <w:sz w:val="28"/>
          <w:szCs w:val="28"/>
        </w:rPr>
        <w:t>Участие в художественной самодеятельности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8A5" w:rsidRPr="00130DC2" w:rsidRDefault="00C268A5" w:rsidP="00C268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C2">
        <w:rPr>
          <w:rFonts w:ascii="Times New Roman" w:hAnsi="Times New Roman" w:cs="Times New Roman"/>
          <w:sz w:val="28"/>
          <w:szCs w:val="28"/>
        </w:rPr>
        <w:t>Участие в спортивных мероприятиях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8A5" w:rsidRPr="00130DC2" w:rsidRDefault="00C268A5" w:rsidP="00C268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C2">
        <w:rPr>
          <w:rFonts w:ascii="Times New Roman" w:hAnsi="Times New Roman" w:cs="Times New Roman"/>
          <w:sz w:val="28"/>
          <w:szCs w:val="28"/>
        </w:rPr>
        <w:t>Определение уровня тревожности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8A5" w:rsidRPr="00130DC2" w:rsidRDefault="00C268A5" w:rsidP="00C268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C2">
        <w:rPr>
          <w:rFonts w:ascii="Times New Roman" w:hAnsi="Times New Roman" w:cs="Times New Roman"/>
          <w:sz w:val="28"/>
          <w:szCs w:val="28"/>
        </w:rPr>
        <w:t>Степень социальной адаптации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8A5" w:rsidRPr="00130DC2" w:rsidRDefault="00C268A5" w:rsidP="00C268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C2">
        <w:rPr>
          <w:rFonts w:ascii="Times New Roman" w:hAnsi="Times New Roman" w:cs="Times New Roman"/>
          <w:sz w:val="28"/>
          <w:szCs w:val="28"/>
        </w:rPr>
        <w:t>Уровень самооценки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8A5" w:rsidRDefault="00C268A5" w:rsidP="00C268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C2">
        <w:rPr>
          <w:rFonts w:ascii="Times New Roman" w:hAnsi="Times New Roman" w:cs="Times New Roman"/>
          <w:sz w:val="28"/>
          <w:szCs w:val="28"/>
        </w:rPr>
        <w:t>Уровень общительности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433" w:rsidRPr="005B219E" w:rsidRDefault="00274433" w:rsidP="00274433">
      <w:pPr>
        <w:rPr>
          <w:rFonts w:ascii="Times New Roman" w:hAnsi="Times New Roman" w:cs="Times New Roman"/>
          <w:sz w:val="28"/>
          <w:szCs w:val="28"/>
        </w:rPr>
      </w:pPr>
      <w:r w:rsidRPr="005B219E">
        <w:rPr>
          <w:rFonts w:ascii="Times New Roman" w:hAnsi="Times New Roman" w:cs="Times New Roman"/>
          <w:sz w:val="28"/>
          <w:szCs w:val="28"/>
        </w:rPr>
        <w:tab/>
      </w:r>
      <w:r w:rsidRPr="005B219E">
        <w:rPr>
          <w:rFonts w:ascii="Times New Roman" w:hAnsi="Times New Roman" w:cs="Times New Roman"/>
          <w:sz w:val="28"/>
          <w:szCs w:val="28"/>
        </w:rPr>
        <w:tab/>
      </w:r>
      <w:r w:rsidRPr="005B219E">
        <w:rPr>
          <w:rFonts w:ascii="Times New Roman" w:hAnsi="Times New Roman" w:cs="Times New Roman"/>
          <w:sz w:val="28"/>
          <w:szCs w:val="28"/>
        </w:rPr>
        <w:tab/>
      </w:r>
      <w:r w:rsidRPr="005B219E">
        <w:rPr>
          <w:rFonts w:ascii="Times New Roman" w:hAnsi="Times New Roman" w:cs="Times New Roman"/>
          <w:sz w:val="28"/>
          <w:szCs w:val="28"/>
        </w:rPr>
        <w:tab/>
      </w:r>
    </w:p>
    <w:p w:rsidR="005B219E" w:rsidRPr="005B219E" w:rsidRDefault="005B219E" w:rsidP="005B219E">
      <w:pPr>
        <w:rPr>
          <w:rFonts w:ascii="Times New Roman" w:hAnsi="Times New Roman" w:cs="Times New Roman"/>
          <w:sz w:val="28"/>
          <w:szCs w:val="28"/>
        </w:rPr>
      </w:pPr>
      <w:r w:rsidRPr="005B219E">
        <w:rPr>
          <w:rFonts w:ascii="Times New Roman" w:hAnsi="Times New Roman" w:cs="Times New Roman"/>
          <w:sz w:val="28"/>
          <w:szCs w:val="28"/>
        </w:rPr>
        <w:t>ЛИТЕРАТУРА</w:t>
      </w:r>
    </w:p>
    <w:p w:rsidR="005B219E" w:rsidRPr="005B219E" w:rsidRDefault="005B219E" w:rsidP="005B21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219E">
        <w:rPr>
          <w:rFonts w:ascii="Times New Roman" w:hAnsi="Times New Roman" w:cs="Times New Roman"/>
          <w:sz w:val="28"/>
          <w:szCs w:val="28"/>
        </w:rPr>
        <w:t>Аболенцева</w:t>
      </w:r>
      <w:proofErr w:type="spellEnd"/>
      <w:r w:rsidRPr="005B219E">
        <w:rPr>
          <w:rFonts w:ascii="Times New Roman" w:hAnsi="Times New Roman" w:cs="Times New Roman"/>
          <w:sz w:val="28"/>
          <w:szCs w:val="28"/>
        </w:rPr>
        <w:t xml:space="preserve"> Р.А. Программы организации учебного процесса с различными группами учащихся // Журнал Завуч. – 2004. – №8. </w:t>
      </w:r>
    </w:p>
    <w:p w:rsidR="005B219E" w:rsidRPr="005B219E" w:rsidRDefault="005B219E" w:rsidP="005B21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219E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5B219E">
        <w:rPr>
          <w:rFonts w:ascii="Times New Roman" w:hAnsi="Times New Roman" w:cs="Times New Roman"/>
          <w:sz w:val="28"/>
          <w:szCs w:val="28"/>
        </w:rPr>
        <w:t xml:space="preserve"> Ю.К. Оптимизация учебно-познавательного процесса. // Просвещение, 1982. – 192 с. </w:t>
      </w:r>
    </w:p>
    <w:p w:rsidR="005B219E" w:rsidRPr="005B219E" w:rsidRDefault="005B219E" w:rsidP="005B219E">
      <w:pPr>
        <w:rPr>
          <w:rFonts w:ascii="Times New Roman" w:hAnsi="Times New Roman" w:cs="Times New Roman"/>
          <w:sz w:val="28"/>
          <w:szCs w:val="28"/>
        </w:rPr>
      </w:pPr>
      <w:r w:rsidRPr="005B219E">
        <w:rPr>
          <w:rFonts w:ascii="Times New Roman" w:hAnsi="Times New Roman" w:cs="Times New Roman"/>
          <w:sz w:val="28"/>
          <w:szCs w:val="28"/>
        </w:rPr>
        <w:t>Выготский Л.С. Психология.– М.: Изд-во ЭКСМО-Пресс, 2000</w:t>
      </w:r>
      <w:r w:rsidR="0095742E">
        <w:rPr>
          <w:rFonts w:ascii="Times New Roman" w:hAnsi="Times New Roman" w:cs="Times New Roman"/>
          <w:sz w:val="28"/>
          <w:szCs w:val="28"/>
        </w:rPr>
        <w:t>.</w:t>
      </w:r>
      <w:r w:rsidRPr="005B219E">
        <w:rPr>
          <w:rFonts w:ascii="Times New Roman" w:hAnsi="Times New Roman" w:cs="Times New Roman"/>
          <w:sz w:val="28"/>
          <w:szCs w:val="28"/>
        </w:rPr>
        <w:t xml:space="preserve"> (Серия "Мир психологии"). </w:t>
      </w:r>
    </w:p>
    <w:p w:rsidR="005B219E" w:rsidRPr="005B219E" w:rsidRDefault="005B219E" w:rsidP="005B219E">
      <w:pPr>
        <w:rPr>
          <w:rFonts w:ascii="Times New Roman" w:hAnsi="Times New Roman" w:cs="Times New Roman"/>
          <w:sz w:val="28"/>
          <w:szCs w:val="28"/>
        </w:rPr>
      </w:pPr>
      <w:r w:rsidRPr="005B219E">
        <w:rPr>
          <w:rFonts w:ascii="Times New Roman" w:hAnsi="Times New Roman" w:cs="Times New Roman"/>
          <w:sz w:val="28"/>
          <w:szCs w:val="28"/>
        </w:rPr>
        <w:t>Куратору, работающему с первокурсниками: Метод</w:t>
      </w:r>
      <w:proofErr w:type="gramStart"/>
      <w:r w:rsidRPr="005B2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21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219E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5B219E">
        <w:rPr>
          <w:rFonts w:ascii="Times New Roman" w:hAnsi="Times New Roman" w:cs="Times New Roman"/>
          <w:sz w:val="28"/>
          <w:szCs w:val="28"/>
        </w:rPr>
        <w:t xml:space="preserve">. / Сост. Л.И. </w:t>
      </w:r>
      <w:proofErr w:type="spellStart"/>
      <w:r w:rsidRPr="005B219E">
        <w:rPr>
          <w:rFonts w:ascii="Times New Roman" w:hAnsi="Times New Roman" w:cs="Times New Roman"/>
          <w:sz w:val="28"/>
          <w:szCs w:val="28"/>
        </w:rPr>
        <w:t>Станиславчик</w:t>
      </w:r>
      <w:proofErr w:type="spellEnd"/>
      <w:r w:rsidRPr="005B219E">
        <w:rPr>
          <w:rFonts w:ascii="Times New Roman" w:hAnsi="Times New Roman" w:cs="Times New Roman"/>
          <w:sz w:val="28"/>
          <w:szCs w:val="28"/>
        </w:rPr>
        <w:t xml:space="preserve">.– Барановичи: БГВПК, 2001.- 150 с. </w:t>
      </w:r>
    </w:p>
    <w:p w:rsidR="005B219E" w:rsidRPr="005B219E" w:rsidRDefault="005B219E" w:rsidP="005B21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219E">
        <w:rPr>
          <w:rFonts w:ascii="Times New Roman" w:hAnsi="Times New Roman" w:cs="Times New Roman"/>
          <w:sz w:val="28"/>
          <w:szCs w:val="28"/>
        </w:rPr>
        <w:t>Куршакова</w:t>
      </w:r>
      <w:proofErr w:type="spellEnd"/>
      <w:r w:rsidRPr="005B219E">
        <w:rPr>
          <w:rFonts w:ascii="Times New Roman" w:hAnsi="Times New Roman" w:cs="Times New Roman"/>
          <w:sz w:val="28"/>
          <w:szCs w:val="28"/>
        </w:rPr>
        <w:t xml:space="preserve"> Т.Ю., Томилова В.М. Пути совершенствования и развития воспитательной системы Вуза. – Пермь, 2003. Материалы областной конференции. </w:t>
      </w:r>
    </w:p>
    <w:p w:rsidR="005B219E" w:rsidRPr="005B219E" w:rsidRDefault="005B219E" w:rsidP="005B219E">
      <w:pPr>
        <w:rPr>
          <w:rFonts w:ascii="Times New Roman" w:hAnsi="Times New Roman" w:cs="Times New Roman"/>
          <w:sz w:val="28"/>
          <w:szCs w:val="28"/>
        </w:rPr>
      </w:pPr>
      <w:r w:rsidRPr="005B219E">
        <w:rPr>
          <w:rFonts w:ascii="Times New Roman" w:hAnsi="Times New Roman" w:cs="Times New Roman"/>
          <w:sz w:val="28"/>
          <w:szCs w:val="28"/>
        </w:rPr>
        <w:t>Казначеев В.П. Современные проблемы адаптации. М., 2000.</w:t>
      </w:r>
    </w:p>
    <w:p w:rsidR="005B219E" w:rsidRPr="005B219E" w:rsidRDefault="005B219E" w:rsidP="005B219E">
      <w:pPr>
        <w:rPr>
          <w:rFonts w:ascii="Times New Roman" w:hAnsi="Times New Roman" w:cs="Times New Roman"/>
          <w:sz w:val="28"/>
          <w:szCs w:val="28"/>
        </w:rPr>
      </w:pPr>
      <w:r w:rsidRPr="005B219E">
        <w:rPr>
          <w:rFonts w:ascii="Times New Roman" w:hAnsi="Times New Roman" w:cs="Times New Roman"/>
          <w:sz w:val="28"/>
          <w:szCs w:val="28"/>
        </w:rPr>
        <w:lastRenderedPageBreak/>
        <w:t xml:space="preserve">Китаев – </w:t>
      </w:r>
      <w:proofErr w:type="spellStart"/>
      <w:r w:rsidRPr="005B219E">
        <w:rPr>
          <w:rFonts w:ascii="Times New Roman" w:hAnsi="Times New Roman" w:cs="Times New Roman"/>
          <w:sz w:val="28"/>
          <w:szCs w:val="28"/>
        </w:rPr>
        <w:t>Пергаменщик</w:t>
      </w:r>
      <w:proofErr w:type="spellEnd"/>
      <w:r w:rsidRPr="005B219E">
        <w:rPr>
          <w:rFonts w:ascii="Times New Roman" w:hAnsi="Times New Roman" w:cs="Times New Roman"/>
          <w:sz w:val="28"/>
          <w:szCs w:val="28"/>
        </w:rPr>
        <w:t xml:space="preserve"> Л.А. Самопомощь в кризисных ситуациях. Психологический практикум. – М., 2001.</w:t>
      </w:r>
    </w:p>
    <w:p w:rsidR="005B219E" w:rsidRPr="005B219E" w:rsidRDefault="005B219E" w:rsidP="005B21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219E">
        <w:rPr>
          <w:rFonts w:ascii="Times New Roman" w:hAnsi="Times New Roman" w:cs="Times New Roman"/>
          <w:sz w:val="28"/>
          <w:szCs w:val="28"/>
        </w:rPr>
        <w:t>Пергаменщик</w:t>
      </w:r>
      <w:proofErr w:type="spellEnd"/>
      <w:r w:rsidRPr="005B219E">
        <w:rPr>
          <w:rFonts w:ascii="Times New Roman" w:hAnsi="Times New Roman" w:cs="Times New Roman"/>
          <w:sz w:val="28"/>
          <w:szCs w:val="28"/>
        </w:rPr>
        <w:t xml:space="preserve"> Л.А. Психологические механизмы адаптации учащихся к новым условиям жизни и деятельности. – М., 2000.</w:t>
      </w:r>
    </w:p>
    <w:p w:rsidR="005B219E" w:rsidRPr="005B219E" w:rsidRDefault="005B219E" w:rsidP="005B219E">
      <w:pPr>
        <w:rPr>
          <w:rFonts w:ascii="Times New Roman" w:hAnsi="Times New Roman" w:cs="Times New Roman"/>
          <w:sz w:val="28"/>
          <w:szCs w:val="28"/>
        </w:rPr>
      </w:pPr>
      <w:r w:rsidRPr="005B219E">
        <w:rPr>
          <w:rFonts w:ascii="Times New Roman" w:hAnsi="Times New Roman" w:cs="Times New Roman"/>
          <w:sz w:val="28"/>
          <w:szCs w:val="28"/>
        </w:rPr>
        <w:t>Практическая психология</w:t>
      </w:r>
      <w:proofErr w:type="gramStart"/>
      <w:r w:rsidRPr="005B219E">
        <w:rPr>
          <w:rFonts w:ascii="Times New Roman" w:hAnsi="Times New Roman" w:cs="Times New Roman"/>
          <w:sz w:val="28"/>
          <w:szCs w:val="28"/>
        </w:rPr>
        <w:t xml:space="preserve"> \ П</w:t>
      </w:r>
      <w:proofErr w:type="gramEnd"/>
      <w:r w:rsidRPr="005B219E">
        <w:rPr>
          <w:rFonts w:ascii="Times New Roman" w:hAnsi="Times New Roman" w:cs="Times New Roman"/>
          <w:sz w:val="28"/>
          <w:szCs w:val="28"/>
        </w:rPr>
        <w:t>од ред. Кондратьевой С.В. – Гродно, 2002.</w:t>
      </w:r>
    </w:p>
    <w:p w:rsidR="005B219E" w:rsidRPr="005B219E" w:rsidRDefault="005B219E" w:rsidP="005B219E">
      <w:pPr>
        <w:rPr>
          <w:rFonts w:ascii="Times New Roman" w:hAnsi="Times New Roman" w:cs="Times New Roman"/>
          <w:sz w:val="28"/>
          <w:szCs w:val="28"/>
        </w:rPr>
      </w:pPr>
      <w:r w:rsidRPr="005B219E">
        <w:rPr>
          <w:rFonts w:ascii="Times New Roman" w:hAnsi="Times New Roman" w:cs="Times New Roman"/>
          <w:sz w:val="28"/>
          <w:szCs w:val="28"/>
        </w:rPr>
        <w:t xml:space="preserve">Потапов С.О. Практическая психология. – М.: АСТ-ПРЕСС, 1999, </w:t>
      </w:r>
      <w:proofErr w:type="spellStart"/>
      <w:r w:rsidRPr="005B219E">
        <w:rPr>
          <w:rFonts w:ascii="Times New Roman" w:hAnsi="Times New Roman" w:cs="Times New Roman"/>
          <w:sz w:val="28"/>
          <w:szCs w:val="28"/>
        </w:rPr>
        <w:t>Рудестам</w:t>
      </w:r>
      <w:proofErr w:type="spellEnd"/>
      <w:r w:rsidRPr="005B219E">
        <w:rPr>
          <w:rFonts w:ascii="Times New Roman" w:hAnsi="Times New Roman" w:cs="Times New Roman"/>
          <w:sz w:val="28"/>
          <w:szCs w:val="28"/>
        </w:rPr>
        <w:t xml:space="preserve"> К. Групповая психотерапия. – М., 2000.</w:t>
      </w:r>
    </w:p>
    <w:p w:rsidR="005B219E" w:rsidRPr="005B219E" w:rsidRDefault="005B219E" w:rsidP="005B219E">
      <w:pPr>
        <w:rPr>
          <w:rFonts w:ascii="Times New Roman" w:hAnsi="Times New Roman" w:cs="Times New Roman"/>
          <w:sz w:val="28"/>
          <w:szCs w:val="28"/>
        </w:rPr>
      </w:pPr>
      <w:r w:rsidRPr="005B219E">
        <w:rPr>
          <w:rFonts w:ascii="Times New Roman" w:hAnsi="Times New Roman" w:cs="Times New Roman"/>
          <w:sz w:val="28"/>
          <w:szCs w:val="28"/>
        </w:rPr>
        <w:t xml:space="preserve">Чурикова И.Э. Особенности адаптации студентов в условиях педагогического колледжа. – Рязань: РГПУ имени </w:t>
      </w:r>
      <w:proofErr w:type="spellStart"/>
      <w:r w:rsidRPr="005B219E">
        <w:rPr>
          <w:rFonts w:ascii="Times New Roman" w:hAnsi="Times New Roman" w:cs="Times New Roman"/>
          <w:sz w:val="28"/>
          <w:szCs w:val="28"/>
        </w:rPr>
        <w:t>С.А.Есенина</w:t>
      </w:r>
      <w:proofErr w:type="spellEnd"/>
      <w:r w:rsidRPr="005B219E">
        <w:rPr>
          <w:rFonts w:ascii="Times New Roman" w:hAnsi="Times New Roman" w:cs="Times New Roman"/>
          <w:sz w:val="28"/>
          <w:szCs w:val="28"/>
        </w:rPr>
        <w:t>, 2004. –Чурикова И.Э. Кризисы возрастного развития и их влияние на процесс адаптации к учебному процессу // Теория и практика преобразования педагогических систем: материалы межрегиональной научно-практической конференции. – Рязань: РГПУ имени С.А. Есенина, 2004. – С.260-262.</w:t>
      </w:r>
    </w:p>
    <w:sectPr w:rsidR="005B219E" w:rsidRPr="005B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8E4"/>
    <w:multiLevelType w:val="hybridMultilevel"/>
    <w:tmpl w:val="29669510"/>
    <w:lvl w:ilvl="0" w:tplc="34D67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005C7"/>
    <w:multiLevelType w:val="hybridMultilevel"/>
    <w:tmpl w:val="BB344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B47785"/>
    <w:multiLevelType w:val="hybridMultilevel"/>
    <w:tmpl w:val="E2E4D9E6"/>
    <w:lvl w:ilvl="0" w:tplc="09FA3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97B28"/>
    <w:multiLevelType w:val="hybridMultilevel"/>
    <w:tmpl w:val="041603EA"/>
    <w:lvl w:ilvl="0" w:tplc="041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4">
    <w:nsid w:val="3FB010B0"/>
    <w:multiLevelType w:val="hybridMultilevel"/>
    <w:tmpl w:val="F78ECDAE"/>
    <w:lvl w:ilvl="0" w:tplc="DB3298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C5106F"/>
    <w:multiLevelType w:val="hybridMultilevel"/>
    <w:tmpl w:val="26D4132A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>
    <w:nsid w:val="68096FD3"/>
    <w:multiLevelType w:val="hybridMultilevel"/>
    <w:tmpl w:val="145A065A"/>
    <w:lvl w:ilvl="0" w:tplc="3692F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EE1D89"/>
    <w:multiLevelType w:val="hybridMultilevel"/>
    <w:tmpl w:val="E342E7D2"/>
    <w:lvl w:ilvl="0" w:tplc="FDB23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AB4459"/>
    <w:multiLevelType w:val="hybridMultilevel"/>
    <w:tmpl w:val="A0600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0777E2"/>
    <w:multiLevelType w:val="hybridMultilevel"/>
    <w:tmpl w:val="AA9A4F38"/>
    <w:lvl w:ilvl="0" w:tplc="56320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A5"/>
    <w:rsid w:val="000C5FD3"/>
    <w:rsid w:val="000F4B73"/>
    <w:rsid w:val="00255363"/>
    <w:rsid w:val="00274433"/>
    <w:rsid w:val="004319C7"/>
    <w:rsid w:val="00461CE1"/>
    <w:rsid w:val="00510C39"/>
    <w:rsid w:val="005A4092"/>
    <w:rsid w:val="005B219E"/>
    <w:rsid w:val="008B71CA"/>
    <w:rsid w:val="0095742E"/>
    <w:rsid w:val="00BA6CE8"/>
    <w:rsid w:val="00C2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8A5"/>
    <w:pPr>
      <w:ind w:left="720"/>
      <w:contextualSpacing/>
    </w:pPr>
  </w:style>
  <w:style w:type="table" w:styleId="a4">
    <w:name w:val="Table Grid"/>
    <w:basedOn w:val="a1"/>
    <w:uiPriority w:val="59"/>
    <w:rsid w:val="00C268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8A5"/>
    <w:pPr>
      <w:ind w:left="720"/>
      <w:contextualSpacing/>
    </w:pPr>
  </w:style>
  <w:style w:type="table" w:styleId="a4">
    <w:name w:val="Table Grid"/>
    <w:basedOn w:val="a1"/>
    <w:uiPriority w:val="59"/>
    <w:rsid w:val="00C268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Maffinka</dc:creator>
  <cp:lastModifiedBy>NEW</cp:lastModifiedBy>
  <cp:revision>2</cp:revision>
  <cp:lastPrinted>2023-10-26T03:29:00Z</cp:lastPrinted>
  <dcterms:created xsi:type="dcterms:W3CDTF">2023-10-26T03:32:00Z</dcterms:created>
  <dcterms:modified xsi:type="dcterms:W3CDTF">2023-10-26T03:32:00Z</dcterms:modified>
</cp:coreProperties>
</file>