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8E" w:rsidRDefault="00FD6F50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</w:t>
      </w:r>
      <w:r w:rsidR="005B3E8E" w:rsidRPr="005B3E8E">
        <w:rPr>
          <w:rFonts w:ascii="Times New Roman" w:hAnsi="Times New Roman"/>
          <w:sz w:val="24"/>
          <w:szCs w:val="24"/>
        </w:rPr>
        <w:t xml:space="preserve"> ПРИМОРСКОГО КРАЯ</w:t>
      </w:r>
    </w:p>
    <w:p w:rsidR="00FD6F50" w:rsidRPr="005B3E8E" w:rsidRDefault="00FD6F50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16E" w:rsidRPr="00FD6F50" w:rsidRDefault="00FD6F50" w:rsidP="005B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F50">
        <w:rPr>
          <w:rFonts w:ascii="Times New Roman" w:hAnsi="Times New Roman"/>
          <w:b/>
          <w:sz w:val="24"/>
          <w:szCs w:val="24"/>
        </w:rPr>
        <w:t>Краевое государственное автономное профессиональное образовательное</w:t>
      </w:r>
    </w:p>
    <w:p w:rsidR="00FD6F50" w:rsidRPr="00FD6F50" w:rsidRDefault="00FD6F50" w:rsidP="005B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F50">
        <w:rPr>
          <w:rFonts w:ascii="Times New Roman" w:hAnsi="Times New Roman"/>
          <w:b/>
          <w:sz w:val="24"/>
          <w:szCs w:val="24"/>
        </w:rPr>
        <w:t>учреждение «Промышленный колледж энергетики и связи»</w:t>
      </w:r>
    </w:p>
    <w:p w:rsidR="0066516E" w:rsidRPr="005B3E8E" w:rsidRDefault="0066516E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16E" w:rsidRPr="00FD6F50" w:rsidRDefault="0066516E" w:rsidP="005B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F50">
        <w:rPr>
          <w:rFonts w:ascii="Times New Roman" w:hAnsi="Times New Roman"/>
          <w:b/>
          <w:sz w:val="24"/>
          <w:szCs w:val="24"/>
        </w:rPr>
        <w:t>П Р О Т О К О Л</w:t>
      </w:r>
    </w:p>
    <w:p w:rsidR="00A82038" w:rsidRPr="00AE6C8E" w:rsidRDefault="003C4B17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рекомендованных к зачислению по </w:t>
      </w:r>
      <w:r w:rsidR="00D21AE6">
        <w:rPr>
          <w:rFonts w:ascii="Times New Roman" w:hAnsi="Times New Roman"/>
          <w:sz w:val="24"/>
          <w:szCs w:val="24"/>
        </w:rPr>
        <w:t>программе подготовки квалифицированных рабочих (служащих)</w:t>
      </w:r>
      <w:r w:rsidRPr="005B3E8E">
        <w:rPr>
          <w:rFonts w:ascii="Times New Roman" w:hAnsi="Times New Roman"/>
          <w:sz w:val="24"/>
          <w:szCs w:val="24"/>
        </w:rPr>
        <w:t xml:space="preserve"> </w:t>
      </w:r>
      <w:r w:rsidR="00D21AE6">
        <w:rPr>
          <w:rFonts w:ascii="Times New Roman" w:hAnsi="Times New Roman"/>
          <w:sz w:val="24"/>
          <w:szCs w:val="24"/>
        </w:rPr>
        <w:t>13.01.05  Электромонтер по техническому обслуживанию электростанций и сетей</w:t>
      </w:r>
    </w:p>
    <w:p w:rsidR="003C4B17" w:rsidRDefault="003C4B17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 с 1 сентября </w:t>
      </w:r>
      <w:r w:rsidR="00D21AE6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года </w:t>
      </w:r>
      <w:r w:rsidR="00A82038">
        <w:rPr>
          <w:rFonts w:ascii="Times New Roman" w:hAnsi="Times New Roman"/>
          <w:sz w:val="24"/>
          <w:szCs w:val="24"/>
        </w:rPr>
        <w:t xml:space="preserve"> </w:t>
      </w:r>
      <w:r w:rsidRPr="005B3E8E">
        <w:rPr>
          <w:rFonts w:ascii="Times New Roman" w:hAnsi="Times New Roman"/>
          <w:sz w:val="24"/>
          <w:szCs w:val="24"/>
        </w:rPr>
        <w:t xml:space="preserve">на </w:t>
      </w:r>
      <w:r w:rsidR="00D21AE6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– </w:t>
      </w:r>
      <w:r w:rsidR="00D21AE6">
        <w:rPr>
          <w:rFonts w:ascii="Times New Roman" w:hAnsi="Times New Roman"/>
          <w:sz w:val="24"/>
          <w:szCs w:val="24"/>
        </w:rPr>
        <w:t>2021</w:t>
      </w:r>
      <w:r w:rsidRPr="005B3E8E">
        <w:rPr>
          <w:rFonts w:ascii="Times New Roman" w:hAnsi="Times New Roman"/>
          <w:sz w:val="24"/>
          <w:szCs w:val="24"/>
        </w:rPr>
        <w:t xml:space="preserve"> учебный год</w:t>
      </w:r>
    </w:p>
    <w:p w:rsidR="005B3E8E" w:rsidRPr="005B3E8E" w:rsidRDefault="005B3E8E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4B17" w:rsidRPr="00AE6C8E" w:rsidRDefault="0066516E" w:rsidP="005B3E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>«</w:t>
      </w:r>
      <w:r w:rsidR="00D21AE6">
        <w:rPr>
          <w:rFonts w:ascii="Times New Roman" w:hAnsi="Times New Roman"/>
          <w:sz w:val="24"/>
          <w:szCs w:val="24"/>
          <w:u w:val="single"/>
        </w:rPr>
        <w:t>15</w:t>
      </w:r>
      <w:r w:rsidRPr="005B3E8E">
        <w:rPr>
          <w:rFonts w:ascii="Times New Roman" w:hAnsi="Times New Roman"/>
          <w:sz w:val="24"/>
          <w:szCs w:val="24"/>
        </w:rPr>
        <w:t xml:space="preserve">» </w:t>
      </w:r>
      <w:r w:rsidR="00D21AE6">
        <w:rPr>
          <w:rFonts w:ascii="Times New Roman" w:hAnsi="Times New Roman"/>
          <w:sz w:val="24"/>
          <w:szCs w:val="24"/>
          <w:u w:val="single"/>
        </w:rPr>
        <w:t>Августа</w:t>
      </w:r>
      <w:r w:rsidR="003C4B17" w:rsidRPr="005B3E8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21AE6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г.</w:t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="003C4B17" w:rsidRPr="005B3E8E">
        <w:rPr>
          <w:rFonts w:ascii="Times New Roman" w:hAnsi="Times New Roman"/>
          <w:sz w:val="24"/>
          <w:szCs w:val="24"/>
        </w:rPr>
        <w:t>Владивосток</w:t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="007C2270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 xml:space="preserve"> № </w:t>
      </w:r>
      <w:r w:rsidR="00D21AE6">
        <w:rPr>
          <w:rFonts w:ascii="Times New Roman" w:hAnsi="Times New Roman"/>
          <w:sz w:val="24"/>
          <w:szCs w:val="24"/>
        </w:rPr>
        <w:t>2</w:t>
      </w:r>
    </w:p>
    <w:p w:rsidR="003C4B17" w:rsidRPr="005B3E8E" w:rsidRDefault="003C4B17" w:rsidP="005B3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6B5" w:rsidRPr="00B572F0" w:rsidRDefault="003C4B17" w:rsidP="00B57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Приемная комиссия </w:t>
      </w:r>
      <w:r w:rsidR="00D21AE6">
        <w:rPr>
          <w:rFonts w:ascii="Times New Roman" w:hAnsi="Times New Roman"/>
          <w:sz w:val="24"/>
          <w:szCs w:val="24"/>
        </w:rPr>
        <w:t>КГА ПОУ «Энергетический колледж»</w:t>
      </w:r>
      <w:r w:rsidR="00B572F0">
        <w:rPr>
          <w:rFonts w:ascii="Times New Roman" w:hAnsi="Times New Roman"/>
          <w:sz w:val="24"/>
          <w:szCs w:val="24"/>
        </w:rPr>
        <w:t xml:space="preserve"> </w:t>
      </w:r>
      <w:r w:rsidRPr="005B3E8E">
        <w:rPr>
          <w:rFonts w:ascii="Times New Roman" w:hAnsi="Times New Roman"/>
          <w:sz w:val="24"/>
          <w:szCs w:val="24"/>
        </w:rPr>
        <w:t>в сост</w:t>
      </w:r>
      <w:r w:rsidR="00B572F0">
        <w:rPr>
          <w:rFonts w:ascii="Times New Roman" w:hAnsi="Times New Roman"/>
          <w:sz w:val="24"/>
          <w:szCs w:val="24"/>
        </w:rPr>
        <w:t>аве</w:t>
      </w:r>
      <w:r w:rsidR="00B572F0" w:rsidRPr="00B572F0">
        <w:rPr>
          <w:rFonts w:ascii="Times New Roman" w:hAnsi="Times New Roman"/>
          <w:sz w:val="24"/>
          <w:szCs w:val="24"/>
        </w:rPr>
        <w:t>:</w:t>
      </w:r>
    </w:p>
    <w:p w:rsidR="00B572F0" w:rsidRPr="00B572F0" w:rsidRDefault="00B572F0" w:rsidP="00B57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2F0" w:rsidRDefault="0066516E" w:rsidP="00B572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B3E8E">
        <w:rPr>
          <w:rFonts w:ascii="Times New Roman" w:hAnsi="Times New Roman"/>
          <w:sz w:val="24"/>
          <w:szCs w:val="24"/>
        </w:rPr>
        <w:t>Пре</w:t>
      </w:r>
      <w:r w:rsidR="003C4B17" w:rsidRPr="005B3E8E">
        <w:rPr>
          <w:rFonts w:ascii="Times New Roman" w:hAnsi="Times New Roman"/>
          <w:sz w:val="24"/>
          <w:szCs w:val="24"/>
        </w:rPr>
        <w:t xml:space="preserve">дседатель приемной комиссии: </w:t>
      </w:r>
    </w:p>
    <w:p w:rsidR="003C4B17" w:rsidRPr="005B3E8E" w:rsidRDefault="00B572F0" w:rsidP="00B572F0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Кельдюшев А.И. </w:t>
      </w:r>
      <w:r w:rsidR="003C4B17" w:rsidRPr="005B3E8E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Директор колледжа</w:t>
      </w:r>
      <w:r w:rsidR="003C4B17" w:rsidRPr="005B3E8E">
        <w:rPr>
          <w:rFonts w:ascii="Times New Roman" w:hAnsi="Times New Roman"/>
          <w:sz w:val="24"/>
          <w:szCs w:val="24"/>
        </w:rPr>
        <w:t xml:space="preserve"> </w:t>
      </w:r>
    </w:p>
    <w:p w:rsidR="00B572F0" w:rsidRDefault="003C4B17" w:rsidP="00B572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B3E8E">
        <w:rPr>
          <w:rFonts w:ascii="Times New Roman" w:hAnsi="Times New Roman"/>
          <w:sz w:val="24"/>
          <w:szCs w:val="24"/>
        </w:rPr>
        <w:t xml:space="preserve">Ответственный секретарь приемной комиссии: </w:t>
      </w:r>
    </w:p>
    <w:p w:rsidR="003C4B17" w:rsidRPr="00AE6C8E" w:rsidRDefault="00B572F0" w:rsidP="00B572F0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Бобылева Н.Ю. – секретарь учебной части</w:t>
      </w:r>
    </w:p>
    <w:p w:rsidR="00B572F0" w:rsidRDefault="003C4B17" w:rsidP="00B572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B3E8E">
        <w:rPr>
          <w:rFonts w:ascii="Times New Roman" w:hAnsi="Times New Roman"/>
          <w:sz w:val="24"/>
          <w:szCs w:val="24"/>
        </w:rPr>
        <w:t xml:space="preserve">Члены приемной комиссии: </w:t>
      </w:r>
    </w:p>
    <w:p w:rsidR="00B572F0" w:rsidRPr="00B572F0" w:rsidRDefault="00B572F0" w:rsidP="00B572F0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Селезнева Г.А. – заместитель директора поВСР, </w:t>
      </w:r>
    </w:p>
    <w:p w:rsidR="00B572F0" w:rsidRPr="00B572F0" w:rsidRDefault="00B572F0" w:rsidP="00B572F0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Михайлов В.А. – заместитель директора по УПР, </w:t>
      </w:r>
    </w:p>
    <w:p w:rsidR="00B572F0" w:rsidRPr="00B572F0" w:rsidRDefault="00B572F0" w:rsidP="00B572F0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Даниленок Л.А. – секретарь очного отделения, </w:t>
      </w:r>
    </w:p>
    <w:p w:rsidR="00B572F0" w:rsidRPr="00B572F0" w:rsidRDefault="00B572F0" w:rsidP="00B572F0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Перегудова Е.П. – преподаватель, </w:t>
      </w:r>
    </w:p>
    <w:p w:rsidR="00B572F0" w:rsidRPr="00B572F0" w:rsidRDefault="00B572F0" w:rsidP="00B572F0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Петров А.Н. – преподаватель, </w:t>
      </w:r>
    </w:p>
    <w:p w:rsidR="00B572F0" w:rsidRPr="00B572F0" w:rsidRDefault="00B572F0" w:rsidP="00B572F0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Иванкина Е.А. – архивариус, </w:t>
      </w:r>
    </w:p>
    <w:p w:rsidR="003C4B17" w:rsidRPr="00B572F0" w:rsidRDefault="00B572F0" w:rsidP="00B572F0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Исаева Т.И. – методист</w:t>
      </w:r>
      <w:r w:rsidRPr="00B572F0">
        <w:rPr>
          <w:rFonts w:ascii="Times New Roman" w:hAnsi="Times New Roman"/>
          <w:sz w:val="24"/>
          <w:szCs w:val="24"/>
        </w:rPr>
        <w:t>.</w:t>
      </w:r>
    </w:p>
    <w:p w:rsidR="003C4B17" w:rsidRDefault="003C4B17" w:rsidP="00B572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Рассмотрела список лиц рекомендованных к зачислению </w:t>
      </w:r>
      <w:r w:rsidR="00AE6C8E" w:rsidRPr="005B3E8E">
        <w:rPr>
          <w:rFonts w:ascii="Times New Roman" w:hAnsi="Times New Roman"/>
          <w:sz w:val="24"/>
          <w:szCs w:val="24"/>
        </w:rPr>
        <w:t xml:space="preserve">по </w:t>
      </w:r>
      <w:r w:rsidR="00D21AE6">
        <w:rPr>
          <w:rFonts w:ascii="Times New Roman" w:hAnsi="Times New Roman"/>
          <w:sz w:val="24"/>
          <w:szCs w:val="24"/>
        </w:rPr>
        <w:t>программе подготовки квалифицированных рабочих (служащих)</w:t>
      </w:r>
      <w:r w:rsidR="00F57D73">
        <w:rPr>
          <w:rFonts w:ascii="Times New Roman" w:hAnsi="Times New Roman"/>
          <w:sz w:val="24"/>
          <w:szCs w:val="24"/>
        </w:rPr>
        <w:t xml:space="preserve"> </w:t>
      </w:r>
      <w:r w:rsidR="00AE6C8E" w:rsidRPr="005B3E8E">
        <w:rPr>
          <w:rFonts w:ascii="Times New Roman" w:hAnsi="Times New Roman"/>
          <w:sz w:val="24"/>
          <w:szCs w:val="24"/>
        </w:rPr>
        <w:t xml:space="preserve"> </w:t>
      </w:r>
      <w:r w:rsidR="00D21AE6">
        <w:rPr>
          <w:rFonts w:ascii="Times New Roman" w:hAnsi="Times New Roman"/>
          <w:sz w:val="24"/>
          <w:szCs w:val="24"/>
        </w:rPr>
        <w:t>13.01.05  Электромонтер по техническому обслуживанию электростанций и сетей</w:t>
      </w:r>
      <w:r w:rsidR="00AE6C8E" w:rsidRPr="005B3E8E">
        <w:rPr>
          <w:rFonts w:ascii="Times New Roman" w:hAnsi="Times New Roman"/>
          <w:sz w:val="24"/>
          <w:szCs w:val="24"/>
        </w:rPr>
        <w:t xml:space="preserve"> с 1 сентября </w:t>
      </w:r>
      <w:r w:rsidR="00D21AE6">
        <w:rPr>
          <w:rFonts w:ascii="Times New Roman" w:hAnsi="Times New Roman"/>
          <w:sz w:val="24"/>
          <w:szCs w:val="24"/>
        </w:rPr>
        <w:t>2020</w:t>
      </w:r>
      <w:r w:rsidR="00AE6C8E" w:rsidRPr="005B3E8E">
        <w:rPr>
          <w:rFonts w:ascii="Times New Roman" w:hAnsi="Times New Roman"/>
          <w:sz w:val="24"/>
          <w:szCs w:val="24"/>
        </w:rPr>
        <w:t xml:space="preserve"> года </w:t>
      </w:r>
      <w:r w:rsidR="00AE6C8E">
        <w:rPr>
          <w:rFonts w:ascii="Times New Roman" w:hAnsi="Times New Roman"/>
          <w:sz w:val="24"/>
          <w:szCs w:val="24"/>
        </w:rPr>
        <w:t xml:space="preserve"> </w:t>
      </w:r>
      <w:r w:rsidR="00AE6C8E" w:rsidRPr="005B3E8E">
        <w:rPr>
          <w:rFonts w:ascii="Times New Roman" w:hAnsi="Times New Roman"/>
          <w:sz w:val="24"/>
          <w:szCs w:val="24"/>
        </w:rPr>
        <w:t xml:space="preserve">на </w:t>
      </w:r>
      <w:r w:rsidR="00D21AE6">
        <w:rPr>
          <w:rFonts w:ascii="Times New Roman" w:hAnsi="Times New Roman"/>
          <w:sz w:val="24"/>
          <w:szCs w:val="24"/>
        </w:rPr>
        <w:t>2020</w:t>
      </w:r>
      <w:r w:rsidR="00AE6C8E" w:rsidRPr="005B3E8E">
        <w:rPr>
          <w:rFonts w:ascii="Times New Roman" w:hAnsi="Times New Roman"/>
          <w:sz w:val="24"/>
          <w:szCs w:val="24"/>
        </w:rPr>
        <w:t xml:space="preserve"> – </w:t>
      </w:r>
      <w:r w:rsidR="00D21AE6">
        <w:rPr>
          <w:rFonts w:ascii="Times New Roman" w:hAnsi="Times New Roman"/>
          <w:sz w:val="24"/>
          <w:szCs w:val="24"/>
        </w:rPr>
        <w:t>2021</w:t>
      </w:r>
      <w:r w:rsidR="00AE6C8E" w:rsidRPr="005B3E8E">
        <w:rPr>
          <w:rFonts w:ascii="Times New Roman" w:hAnsi="Times New Roman"/>
          <w:sz w:val="24"/>
          <w:szCs w:val="24"/>
        </w:rPr>
        <w:t xml:space="preserve"> учебный год</w:t>
      </w:r>
      <w:r w:rsidR="00AE6C8E" w:rsidRPr="00AE6C8E">
        <w:rPr>
          <w:rFonts w:ascii="Times New Roman" w:hAnsi="Times New Roman"/>
          <w:sz w:val="24"/>
          <w:szCs w:val="24"/>
        </w:rPr>
        <w:t xml:space="preserve"> </w:t>
      </w:r>
      <w:r w:rsidR="00613E71" w:rsidRPr="005B3E8E">
        <w:rPr>
          <w:rFonts w:ascii="Times New Roman" w:hAnsi="Times New Roman"/>
          <w:sz w:val="24"/>
          <w:szCs w:val="24"/>
        </w:rPr>
        <w:t>на основе результатов освоения поступающими образовательной программы</w:t>
      </w:r>
      <w:r w:rsidR="00F73F44">
        <w:rPr>
          <w:rFonts w:ascii="Times New Roman" w:hAnsi="Times New Roman"/>
          <w:sz w:val="24"/>
          <w:szCs w:val="24"/>
        </w:rPr>
        <w:t xml:space="preserve"> основного общего, </w:t>
      </w:r>
      <w:r w:rsidR="00A82038">
        <w:rPr>
          <w:rFonts w:ascii="Times New Roman" w:hAnsi="Times New Roman"/>
          <w:sz w:val="24"/>
          <w:szCs w:val="24"/>
        </w:rPr>
        <w:t xml:space="preserve">среднего общего </w:t>
      </w:r>
      <w:r w:rsidR="00E1652B">
        <w:rPr>
          <w:rFonts w:ascii="Times New Roman" w:hAnsi="Times New Roman"/>
          <w:sz w:val="24"/>
          <w:szCs w:val="24"/>
        </w:rPr>
        <w:t xml:space="preserve">образования, </w:t>
      </w:r>
      <w:r w:rsidR="000F192C" w:rsidRPr="005B3E8E">
        <w:rPr>
          <w:rFonts w:ascii="Times New Roman" w:hAnsi="Times New Roman"/>
          <w:sz w:val="24"/>
          <w:szCs w:val="24"/>
        </w:rPr>
        <w:t>указанных в представленных поступа</w:t>
      </w:r>
      <w:r w:rsidR="005B3E8E">
        <w:rPr>
          <w:rFonts w:ascii="Times New Roman" w:hAnsi="Times New Roman"/>
          <w:sz w:val="24"/>
          <w:szCs w:val="24"/>
        </w:rPr>
        <w:t>ющими документах об образовании</w:t>
      </w:r>
      <w:r w:rsidR="00F848C1">
        <w:rPr>
          <w:rFonts w:ascii="Times New Roman" w:hAnsi="Times New Roman"/>
          <w:sz w:val="24"/>
          <w:szCs w:val="24"/>
        </w:rPr>
        <w:t>, документов, дающих преимущество при поступлении в колледж</w:t>
      </w:r>
      <w:r w:rsidR="005B3E8E">
        <w:rPr>
          <w:rFonts w:ascii="Times New Roman" w:hAnsi="Times New Roman"/>
          <w:sz w:val="24"/>
          <w:szCs w:val="24"/>
        </w:rPr>
        <w:t xml:space="preserve"> </w:t>
      </w:r>
      <w:r w:rsidRPr="005B3E8E">
        <w:rPr>
          <w:rFonts w:ascii="Times New Roman" w:hAnsi="Times New Roman"/>
          <w:sz w:val="24"/>
          <w:szCs w:val="24"/>
        </w:rPr>
        <w:t>и решила:</w:t>
      </w:r>
    </w:p>
    <w:p w:rsidR="005834A4" w:rsidRPr="005B3E8E" w:rsidRDefault="005834A4" w:rsidP="005B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C8E" w:rsidRPr="00AE6C8E" w:rsidRDefault="003C4B17" w:rsidP="00822081">
      <w:pPr>
        <w:numPr>
          <w:ilvl w:val="0"/>
          <w:numId w:val="2"/>
        </w:numPr>
        <w:spacing w:after="0" w:line="24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Рекомендовать к зачислению </w:t>
      </w:r>
      <w:r w:rsidR="00D21AE6">
        <w:rPr>
          <w:rFonts w:ascii="Times New Roman" w:hAnsi="Times New Roman"/>
          <w:sz w:val="24"/>
          <w:szCs w:val="24"/>
        </w:rPr>
        <w:t>КГА ПОУ «Энергетический колледж»</w:t>
      </w:r>
      <w:r w:rsidR="00F57D73">
        <w:rPr>
          <w:rFonts w:ascii="Times New Roman" w:hAnsi="Times New Roman"/>
          <w:sz w:val="24"/>
          <w:szCs w:val="24"/>
        </w:rPr>
        <w:t xml:space="preserve">  </w:t>
      </w:r>
      <w:r w:rsidRPr="005B3E8E">
        <w:rPr>
          <w:rFonts w:ascii="Times New Roman" w:hAnsi="Times New Roman"/>
          <w:sz w:val="24"/>
          <w:szCs w:val="24"/>
        </w:rPr>
        <w:t xml:space="preserve"> </w:t>
      </w:r>
      <w:r w:rsidR="00AE6C8E" w:rsidRPr="005B3E8E">
        <w:rPr>
          <w:rFonts w:ascii="Times New Roman" w:hAnsi="Times New Roman"/>
          <w:sz w:val="24"/>
          <w:szCs w:val="24"/>
        </w:rPr>
        <w:t xml:space="preserve">по </w:t>
      </w:r>
      <w:r w:rsidR="00D21AE6">
        <w:rPr>
          <w:rFonts w:ascii="Times New Roman" w:hAnsi="Times New Roman"/>
          <w:sz w:val="24"/>
          <w:szCs w:val="24"/>
        </w:rPr>
        <w:t>программе подготовки квалифицированных рабочих (служащих)</w:t>
      </w:r>
      <w:r w:rsidR="00AE6C8E" w:rsidRPr="005B3E8E">
        <w:rPr>
          <w:rFonts w:ascii="Times New Roman" w:hAnsi="Times New Roman"/>
          <w:sz w:val="24"/>
          <w:szCs w:val="24"/>
        </w:rPr>
        <w:t xml:space="preserve"> </w:t>
      </w:r>
      <w:r w:rsidR="00D21AE6">
        <w:rPr>
          <w:rFonts w:ascii="Times New Roman" w:hAnsi="Times New Roman"/>
          <w:sz w:val="24"/>
          <w:szCs w:val="24"/>
        </w:rPr>
        <w:t>13.01.05  Электромонтер по техническому обслуживанию электростанций и сетей</w:t>
      </w:r>
    </w:p>
    <w:p w:rsidR="003C4B17" w:rsidRDefault="00822081" w:rsidP="00822081">
      <w:pPr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822081">
        <w:rPr>
          <w:rFonts w:ascii="Times New Roman" w:hAnsi="Times New Roman"/>
          <w:sz w:val="24"/>
          <w:szCs w:val="24"/>
        </w:rPr>
        <w:t xml:space="preserve">    </w:t>
      </w:r>
      <w:r w:rsidR="00AE6C8E" w:rsidRPr="005B3E8E">
        <w:rPr>
          <w:rFonts w:ascii="Times New Roman" w:hAnsi="Times New Roman"/>
          <w:sz w:val="24"/>
          <w:szCs w:val="24"/>
        </w:rPr>
        <w:t xml:space="preserve">с 1 сентября </w:t>
      </w:r>
      <w:r w:rsidR="00D21AE6">
        <w:rPr>
          <w:rFonts w:ascii="Times New Roman" w:hAnsi="Times New Roman"/>
          <w:sz w:val="24"/>
          <w:szCs w:val="24"/>
        </w:rPr>
        <w:t>2020</w:t>
      </w:r>
      <w:r w:rsidR="00AE6C8E" w:rsidRPr="005B3E8E">
        <w:rPr>
          <w:rFonts w:ascii="Times New Roman" w:hAnsi="Times New Roman"/>
          <w:sz w:val="24"/>
          <w:szCs w:val="24"/>
        </w:rPr>
        <w:t xml:space="preserve"> года </w:t>
      </w:r>
      <w:r w:rsidR="00AE6C8E">
        <w:rPr>
          <w:rFonts w:ascii="Times New Roman" w:hAnsi="Times New Roman"/>
          <w:sz w:val="24"/>
          <w:szCs w:val="24"/>
        </w:rPr>
        <w:t xml:space="preserve"> </w:t>
      </w:r>
      <w:r w:rsidR="00AE6C8E" w:rsidRPr="005B3E8E">
        <w:rPr>
          <w:rFonts w:ascii="Times New Roman" w:hAnsi="Times New Roman"/>
          <w:sz w:val="24"/>
          <w:szCs w:val="24"/>
        </w:rPr>
        <w:t xml:space="preserve">на </w:t>
      </w:r>
      <w:r w:rsidR="00D21AE6">
        <w:rPr>
          <w:rFonts w:ascii="Times New Roman" w:hAnsi="Times New Roman"/>
          <w:sz w:val="24"/>
          <w:szCs w:val="24"/>
        </w:rPr>
        <w:t>2020</w:t>
      </w:r>
      <w:r w:rsidR="00AE6C8E" w:rsidRPr="005B3E8E">
        <w:rPr>
          <w:rFonts w:ascii="Times New Roman" w:hAnsi="Times New Roman"/>
          <w:sz w:val="24"/>
          <w:szCs w:val="24"/>
        </w:rPr>
        <w:t xml:space="preserve"> – </w:t>
      </w:r>
      <w:r w:rsidR="00D21AE6">
        <w:rPr>
          <w:rFonts w:ascii="Times New Roman" w:hAnsi="Times New Roman"/>
          <w:sz w:val="24"/>
          <w:szCs w:val="24"/>
        </w:rPr>
        <w:t>2021</w:t>
      </w:r>
      <w:r w:rsidR="00AE6C8E" w:rsidRPr="005B3E8E">
        <w:rPr>
          <w:rFonts w:ascii="Times New Roman" w:hAnsi="Times New Roman"/>
          <w:sz w:val="24"/>
          <w:szCs w:val="24"/>
        </w:rPr>
        <w:t xml:space="preserve"> учебный год</w:t>
      </w:r>
    </w:p>
    <w:p w:rsidR="005834A4" w:rsidRDefault="005834A4" w:rsidP="005834A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1652B" w:rsidRDefault="00E1652B" w:rsidP="00B572F0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базе среднего общего образования</w:t>
      </w:r>
    </w:p>
    <w:p w:rsidR="00E1652B" w:rsidRDefault="00E1652B" w:rsidP="00E1652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3078"/>
        <w:gridCol w:w="2045"/>
        <w:gridCol w:w="1509"/>
        <w:gridCol w:w="1134"/>
        <w:gridCol w:w="1950"/>
      </w:tblGrid>
      <w:tr w:rsidR="00E1652B" w:rsidRPr="005B3E8E" w:rsidTr="00B572F0">
        <w:trPr>
          <w:jc w:val="center"/>
        </w:trPr>
        <w:tc>
          <w:tcPr>
            <w:tcW w:w="456" w:type="dxa"/>
          </w:tcPr>
          <w:p w:rsidR="00E1652B" w:rsidRPr="005B3E8E" w:rsidRDefault="00E1652B" w:rsidP="005834A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78" w:type="dxa"/>
          </w:tcPr>
          <w:p w:rsidR="00E1652B" w:rsidRPr="005B3E8E" w:rsidRDefault="00E1652B" w:rsidP="005834A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ФИО абитуриента</w:t>
            </w:r>
          </w:p>
        </w:tc>
        <w:tc>
          <w:tcPr>
            <w:tcW w:w="2045" w:type="dxa"/>
          </w:tcPr>
          <w:p w:rsidR="00E1652B" w:rsidRPr="005B3E8E" w:rsidRDefault="00E1652B" w:rsidP="005834A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509" w:type="dxa"/>
          </w:tcPr>
          <w:p w:rsidR="00E1652B" w:rsidRPr="005B3E8E" w:rsidRDefault="00E1652B" w:rsidP="005834A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1134" w:type="dxa"/>
          </w:tcPr>
          <w:p w:rsidR="00E1652B" w:rsidRPr="005B3E8E" w:rsidRDefault="00E1652B" w:rsidP="005834A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950" w:type="dxa"/>
          </w:tcPr>
          <w:p w:rsidR="00E1652B" w:rsidRPr="005B3E8E" w:rsidRDefault="00E1652B" w:rsidP="005834A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Основания для зачисления</w:t>
            </w:r>
          </w:p>
        </w:tc>
      </w:tr>
      <w:tr w:rsidR="003856F3" w:rsidRPr="000564DC" w:rsidTr="00B572F0">
        <w:trPr>
          <w:trHeight w:val="717"/>
          <w:jc w:val="center"/>
        </w:trPr>
        <w:tc>
          <w:tcPr>
            <w:tcW w:w="456" w:type="dxa"/>
          </w:tcPr>
          <w:p w:rsidR="003856F3" w:rsidRPr="000564DC" w:rsidRDefault="00D21AE6" w:rsidP="00E1652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СтрокаБазаСреднееОбщее" w:colFirst="0" w:colLast="6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vAlign w:val="center"/>
          </w:tcPr>
          <w:p w:rsidR="00F848C1" w:rsidRPr="004B49FB" w:rsidRDefault="00D21AE6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Поздняков Сергей Викторович</w:t>
            </w:r>
          </w:p>
        </w:tc>
        <w:tc>
          <w:tcPr>
            <w:tcW w:w="2045" w:type="dxa"/>
            <w:vAlign w:val="center"/>
          </w:tcPr>
          <w:p w:rsidR="00F848C1" w:rsidRPr="004B49FB" w:rsidRDefault="00D21AE6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ПКВ-02596</w:t>
            </w:r>
          </w:p>
        </w:tc>
        <w:tc>
          <w:tcPr>
            <w:tcW w:w="1509" w:type="dxa"/>
          </w:tcPr>
          <w:p w:rsidR="003856F3" w:rsidRPr="003856F3" w:rsidRDefault="00D21AE6" w:rsidP="003856F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vAlign w:val="center"/>
          </w:tcPr>
          <w:p w:rsidR="00F848C1" w:rsidRPr="004B49FB" w:rsidRDefault="00D21AE6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</w:tcPr>
          <w:p w:rsidR="003856F3" w:rsidRPr="00F84D49" w:rsidRDefault="00D21AE6" w:rsidP="00385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4D49"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D21AE6" w:rsidRPr="000564DC" w:rsidTr="00B572F0">
        <w:trPr>
          <w:trHeight w:val="717"/>
          <w:jc w:val="center"/>
        </w:trPr>
        <w:tc>
          <w:tcPr>
            <w:tcW w:w="456" w:type="dxa"/>
          </w:tcPr>
          <w:p w:rsidR="00D21AE6" w:rsidRDefault="00D21AE6" w:rsidP="00E1652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  <w:vAlign w:val="center"/>
          </w:tcPr>
          <w:p w:rsidR="00D21AE6" w:rsidRDefault="00D21AE6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Хечгиле Григорий Сергеевич</w:t>
            </w:r>
          </w:p>
        </w:tc>
        <w:tc>
          <w:tcPr>
            <w:tcW w:w="2045" w:type="dxa"/>
            <w:vAlign w:val="center"/>
          </w:tcPr>
          <w:p w:rsidR="00D21AE6" w:rsidRDefault="00D21AE6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ПКВ-02403</w:t>
            </w:r>
          </w:p>
        </w:tc>
        <w:tc>
          <w:tcPr>
            <w:tcW w:w="1509" w:type="dxa"/>
          </w:tcPr>
          <w:p w:rsidR="00D21AE6" w:rsidRDefault="00D21AE6" w:rsidP="003856F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vAlign w:val="center"/>
          </w:tcPr>
          <w:p w:rsidR="00D21AE6" w:rsidRDefault="00D21AE6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1950" w:type="dxa"/>
          </w:tcPr>
          <w:p w:rsidR="00D21AE6" w:rsidRPr="00F84D49" w:rsidRDefault="00D21AE6" w:rsidP="00385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4D49"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D21AE6" w:rsidRPr="000564DC" w:rsidTr="00B572F0">
        <w:trPr>
          <w:trHeight w:val="717"/>
          <w:jc w:val="center"/>
        </w:trPr>
        <w:tc>
          <w:tcPr>
            <w:tcW w:w="456" w:type="dxa"/>
          </w:tcPr>
          <w:p w:rsidR="00D21AE6" w:rsidRDefault="00D21AE6" w:rsidP="00E1652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8" w:type="dxa"/>
            <w:vAlign w:val="center"/>
          </w:tcPr>
          <w:p w:rsidR="00D21AE6" w:rsidRDefault="00D21AE6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Чернышев Станислав Русланович</w:t>
            </w:r>
          </w:p>
        </w:tc>
        <w:tc>
          <w:tcPr>
            <w:tcW w:w="2045" w:type="dxa"/>
            <w:vAlign w:val="center"/>
          </w:tcPr>
          <w:p w:rsidR="00D21AE6" w:rsidRDefault="00D21AE6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ПКВ-02346</w:t>
            </w:r>
          </w:p>
        </w:tc>
        <w:tc>
          <w:tcPr>
            <w:tcW w:w="1509" w:type="dxa"/>
          </w:tcPr>
          <w:p w:rsidR="00D21AE6" w:rsidRDefault="00D21AE6" w:rsidP="003856F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vAlign w:val="center"/>
          </w:tcPr>
          <w:p w:rsidR="00D21AE6" w:rsidRDefault="00D21AE6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1950" w:type="dxa"/>
          </w:tcPr>
          <w:p w:rsidR="00D21AE6" w:rsidRPr="00F84D49" w:rsidRDefault="00D21AE6" w:rsidP="00385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4D49"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bookmarkEnd w:id="0"/>
    </w:tbl>
    <w:p w:rsidR="00B572F0" w:rsidRDefault="00B572F0" w:rsidP="005B3E8E">
      <w:pPr>
        <w:spacing w:after="0" w:line="240" w:lineRule="auto"/>
        <w:ind w:left="-284" w:firstLine="644"/>
        <w:rPr>
          <w:rFonts w:ascii="Times New Roman" w:hAnsi="Times New Roman"/>
          <w:sz w:val="24"/>
          <w:szCs w:val="24"/>
          <w:lang w:val="en-US"/>
        </w:rPr>
      </w:pPr>
    </w:p>
    <w:p w:rsidR="005B3E8E" w:rsidRDefault="005B3E8E" w:rsidP="005B3E8E">
      <w:pPr>
        <w:spacing w:after="0" w:line="240" w:lineRule="auto"/>
        <w:ind w:left="-284" w:firstLine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приемной комиссии</w:t>
      </w:r>
    </w:p>
    <w:p w:rsidR="005B3E8E" w:rsidRPr="005B3E8E" w:rsidRDefault="00B572F0" w:rsidP="00B572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B38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А.И. Кельдюшев</w:t>
      </w:r>
    </w:p>
    <w:sectPr w:rsidR="005B3E8E" w:rsidRPr="005B3E8E" w:rsidSect="00B572F0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5097"/>
    <w:multiLevelType w:val="multilevel"/>
    <w:tmpl w:val="0C742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E4D1C21"/>
    <w:multiLevelType w:val="hybridMultilevel"/>
    <w:tmpl w:val="8C96D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66516E"/>
    <w:rsid w:val="000564DC"/>
    <w:rsid w:val="000A779B"/>
    <w:rsid w:val="000D745F"/>
    <w:rsid w:val="000F192C"/>
    <w:rsid w:val="00182918"/>
    <w:rsid w:val="001A3D8A"/>
    <w:rsid w:val="00265CF5"/>
    <w:rsid w:val="002B436D"/>
    <w:rsid w:val="003856F3"/>
    <w:rsid w:val="00390200"/>
    <w:rsid w:val="003B3824"/>
    <w:rsid w:val="003C4B17"/>
    <w:rsid w:val="0045137E"/>
    <w:rsid w:val="005834A4"/>
    <w:rsid w:val="005865C3"/>
    <w:rsid w:val="005B3E8E"/>
    <w:rsid w:val="005B609B"/>
    <w:rsid w:val="00613E71"/>
    <w:rsid w:val="0064496B"/>
    <w:rsid w:val="0066516E"/>
    <w:rsid w:val="00730111"/>
    <w:rsid w:val="0078236B"/>
    <w:rsid w:val="00796C87"/>
    <w:rsid w:val="007C2270"/>
    <w:rsid w:val="00822081"/>
    <w:rsid w:val="00931253"/>
    <w:rsid w:val="009F76B5"/>
    <w:rsid w:val="00A73685"/>
    <w:rsid w:val="00A82038"/>
    <w:rsid w:val="00AB1BFB"/>
    <w:rsid w:val="00AE6C8E"/>
    <w:rsid w:val="00B572F0"/>
    <w:rsid w:val="00BC32FD"/>
    <w:rsid w:val="00C833B7"/>
    <w:rsid w:val="00CF62F9"/>
    <w:rsid w:val="00CF6441"/>
    <w:rsid w:val="00D21AE6"/>
    <w:rsid w:val="00D97107"/>
    <w:rsid w:val="00DF4FFB"/>
    <w:rsid w:val="00E1652B"/>
    <w:rsid w:val="00E86A76"/>
    <w:rsid w:val="00F01F4A"/>
    <w:rsid w:val="00F2210C"/>
    <w:rsid w:val="00F36D22"/>
    <w:rsid w:val="00F57D73"/>
    <w:rsid w:val="00F73F44"/>
    <w:rsid w:val="00F848C1"/>
    <w:rsid w:val="00F84D49"/>
    <w:rsid w:val="00FD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D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Приемная Комиссия</cp:lastModifiedBy>
  <cp:revision>3</cp:revision>
  <cp:lastPrinted>2017-08-15T03:22:00Z</cp:lastPrinted>
  <dcterms:created xsi:type="dcterms:W3CDTF">2020-08-15T02:14:00Z</dcterms:created>
  <dcterms:modified xsi:type="dcterms:W3CDTF">2020-08-15T05:56:00Z</dcterms:modified>
</cp:coreProperties>
</file>