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F" w:rsidRPr="00A0038F" w:rsidRDefault="00C20BAF" w:rsidP="00C20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C20BAF" w:rsidRDefault="00C20BAF" w:rsidP="00C20BA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807FD0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C20BAF" w:rsidRDefault="00C20BAF" w:rsidP="00C20BA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BAF" w:rsidRPr="004F558B" w:rsidRDefault="00807FD0" w:rsidP="00C2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</w:t>
      </w:r>
      <w:r w:rsidR="00C20BAF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20BAF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BAF"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="00C20BAF" w:rsidRPr="004F55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0BAF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C20BAF"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0BAF">
        <w:rPr>
          <w:rFonts w:ascii="Times New Roman" w:eastAsia="Times New Roman" w:hAnsi="Times New Roman" w:cs="Times New Roman"/>
          <w:b/>
          <w:sz w:val="28"/>
          <w:szCs w:val="28"/>
        </w:rPr>
        <w:t>Монтаж и техническая эксплуатация оборудования систем мобильной связи</w:t>
      </w:r>
    </w:p>
    <w:p w:rsidR="00C20BAF" w:rsidRDefault="00C20BAF" w:rsidP="00C2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3BB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03BB" w:rsidRDefault="00E135A5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AF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BAF">
        <w:rPr>
          <w:rFonts w:ascii="Times New Roman" w:hAnsi="Times New Roman" w:cs="Times New Roman"/>
          <w:sz w:val="28"/>
          <w:szCs w:val="28"/>
        </w:rPr>
        <w:t xml:space="preserve"> вида деятельности: «Монтаж и техническая эксплуатация оборудования систем мобильной связи»</w:t>
      </w:r>
    </w:p>
    <w:p w:rsid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35" w:rsidRDefault="00E135A5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="0041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12C3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="00412C35" w:rsidRPr="00C2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35" w:rsidRPr="00425ADA" w:rsidRDefault="00412C35" w:rsidP="00425A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монтажа систем мобильной связи; </w:t>
      </w:r>
    </w:p>
    <w:p w:rsidR="008F7178" w:rsidRPr="00425ADA" w:rsidRDefault="00412C35" w:rsidP="00425A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первичной инсталляции оборудования мобильной связи; </w:t>
      </w:r>
    </w:p>
    <w:p w:rsidR="008F7178" w:rsidRPr="00425ADA" w:rsidRDefault="00412C35" w:rsidP="00425A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проведения мониторинга систем мобильной связи; </w:t>
      </w:r>
    </w:p>
    <w:p w:rsidR="008F7178" w:rsidRPr="00425ADA" w:rsidRDefault="00412C35" w:rsidP="00425A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диагностики систем мобильной связи; </w:t>
      </w:r>
    </w:p>
    <w:p w:rsidR="008F7178" w:rsidRPr="00425ADA" w:rsidRDefault="00412C35" w:rsidP="00425A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устранения аварий и повреждений оборудования радиоэлектронных систем мобильной связи; </w:t>
      </w:r>
    </w:p>
    <w:p w:rsidR="008F7178" w:rsidRPr="00425ADA" w:rsidRDefault="00412C35" w:rsidP="00425A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диагностики и ремонта оборудования систем мобильной связи; </w:t>
      </w:r>
    </w:p>
    <w:p w:rsidR="008F7178" w:rsidRPr="00425ADA" w:rsidRDefault="00412C35" w:rsidP="00425A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>эксплуатации радиоэлектронных систем мобильной связи</w:t>
      </w:r>
      <w:r w:rsidR="008F7178" w:rsidRPr="00425ADA">
        <w:rPr>
          <w:rFonts w:ascii="Times New Roman" w:hAnsi="Times New Roman" w:cs="Times New Roman"/>
          <w:sz w:val="28"/>
          <w:szCs w:val="28"/>
        </w:rPr>
        <w:t>;</w:t>
      </w:r>
      <w:r w:rsidRPr="0042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78" w:rsidRPr="00425ADA" w:rsidRDefault="00412C35" w:rsidP="00425A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>ведения технической документации</w:t>
      </w:r>
      <w:r w:rsidR="00425ADA">
        <w:rPr>
          <w:rFonts w:ascii="Times New Roman" w:hAnsi="Times New Roman" w:cs="Times New Roman"/>
          <w:sz w:val="28"/>
          <w:szCs w:val="28"/>
        </w:rPr>
        <w:t>.</w:t>
      </w:r>
      <w:r w:rsidRPr="0042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DA" w:rsidRDefault="008F7178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25AD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="00412C35" w:rsidRPr="00C20B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>пользоваться программным продуктом коммутационных</w:t>
      </w:r>
      <w:r w:rsidR="00425ADA" w:rsidRPr="00425ADA">
        <w:rPr>
          <w:rFonts w:ascii="Times New Roman" w:hAnsi="Times New Roman" w:cs="Times New Roman"/>
          <w:sz w:val="28"/>
          <w:szCs w:val="28"/>
        </w:rPr>
        <w:t xml:space="preserve"> </w:t>
      </w:r>
      <w:r w:rsidRPr="00425ADA">
        <w:rPr>
          <w:rFonts w:ascii="Times New Roman" w:hAnsi="Times New Roman" w:cs="Times New Roman"/>
          <w:sz w:val="28"/>
          <w:szCs w:val="28"/>
        </w:rPr>
        <w:t>центров;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читать принципиальные, монтажные и функциональные схемы приемопередающего и оконечного оборудования; 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осуществлять монтаж оборудования; 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пользоваться ГОСТами, технической документацией, справочной литературой; 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>тестировать аппаратуру основных средств систем мобильной связи;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проводить диагностику аппаратуры систем мобильной связи; 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пользоваться измерительной и диагностической аппаратурой; 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определять места повреждения оборудования систем мобильной связи; 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устранять повреждения средств мобильной связи; 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 xml:space="preserve">вести производственную документацию; </w:t>
      </w:r>
    </w:p>
    <w:p w:rsidR="00425ADA" w:rsidRPr="00425ADA" w:rsidRDefault="00412C35" w:rsidP="00425A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DA">
        <w:rPr>
          <w:rFonts w:ascii="Times New Roman" w:hAnsi="Times New Roman" w:cs="Times New Roman"/>
          <w:sz w:val="28"/>
          <w:szCs w:val="28"/>
        </w:rPr>
        <w:t>рассчитывать параметры типовых электрических схем и электронных устройств</w:t>
      </w:r>
      <w:r w:rsidR="00425ADA" w:rsidRPr="00425ADA">
        <w:rPr>
          <w:rFonts w:ascii="Times New Roman" w:hAnsi="Times New Roman" w:cs="Times New Roman"/>
          <w:sz w:val="28"/>
          <w:szCs w:val="28"/>
        </w:rPr>
        <w:t>.</w:t>
      </w:r>
      <w:r w:rsidRPr="0042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DA" w:rsidRP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25ADA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425ADA" w:rsidRPr="00B415EA" w:rsidRDefault="00CA2FE3" w:rsidP="00B415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E3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систем связи в различных диапазонах волн;</w:t>
      </w:r>
    </w:p>
    <w:p w:rsidR="00425ADA" w:rsidRPr="00B415EA" w:rsidRDefault="00412C35" w:rsidP="00B415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EA">
        <w:rPr>
          <w:rFonts w:ascii="Times New Roman" w:hAnsi="Times New Roman" w:cs="Times New Roman"/>
          <w:sz w:val="28"/>
          <w:szCs w:val="28"/>
        </w:rPr>
        <w:t xml:space="preserve">основные положения нормативной технической документации систем мобильной связи; </w:t>
      </w:r>
    </w:p>
    <w:p w:rsidR="00425ADA" w:rsidRPr="00B415EA" w:rsidRDefault="00412C35" w:rsidP="00B415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EA">
        <w:rPr>
          <w:rFonts w:ascii="Times New Roman" w:hAnsi="Times New Roman" w:cs="Times New Roman"/>
          <w:sz w:val="28"/>
          <w:szCs w:val="28"/>
        </w:rPr>
        <w:t xml:space="preserve">основные методы измерения параметров электрических цепей систем мобильной связи; </w:t>
      </w:r>
    </w:p>
    <w:p w:rsidR="00425ADA" w:rsidRPr="00B415EA" w:rsidRDefault="00412C35" w:rsidP="00B415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EA">
        <w:rPr>
          <w:rFonts w:ascii="Times New Roman" w:hAnsi="Times New Roman" w:cs="Times New Roman"/>
          <w:sz w:val="28"/>
          <w:szCs w:val="28"/>
        </w:rPr>
        <w:t xml:space="preserve">ресурсо- и энергосберегающие технологии; </w:t>
      </w:r>
    </w:p>
    <w:p w:rsidR="00425ADA" w:rsidRPr="00B415EA" w:rsidRDefault="00412C35" w:rsidP="00B415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EA">
        <w:rPr>
          <w:rFonts w:ascii="Times New Roman" w:hAnsi="Times New Roman" w:cs="Times New Roman"/>
          <w:sz w:val="28"/>
          <w:szCs w:val="28"/>
        </w:rPr>
        <w:t xml:space="preserve">классификацию каналов и линий связи; </w:t>
      </w:r>
    </w:p>
    <w:p w:rsidR="00425ADA" w:rsidRPr="00B415EA" w:rsidRDefault="00412C35" w:rsidP="00B415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EA">
        <w:rPr>
          <w:rFonts w:ascii="Times New Roman" w:hAnsi="Times New Roman" w:cs="Times New Roman"/>
          <w:sz w:val="28"/>
          <w:szCs w:val="28"/>
        </w:rPr>
        <w:t xml:space="preserve">структурные и принципиальные схемы аппаратуры систем мобильной связи; </w:t>
      </w:r>
    </w:p>
    <w:p w:rsidR="00425ADA" w:rsidRPr="00B415EA" w:rsidRDefault="00412C35" w:rsidP="00B415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EA">
        <w:rPr>
          <w:rFonts w:ascii="Times New Roman" w:hAnsi="Times New Roman" w:cs="Times New Roman"/>
          <w:sz w:val="28"/>
          <w:szCs w:val="28"/>
        </w:rPr>
        <w:t xml:space="preserve">организацию интерфейса в системах мобильной связи; </w:t>
      </w:r>
    </w:p>
    <w:p w:rsidR="00425ADA" w:rsidRPr="00B415EA" w:rsidRDefault="00412C35" w:rsidP="00B415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EA">
        <w:rPr>
          <w:rFonts w:ascii="Times New Roman" w:hAnsi="Times New Roman" w:cs="Times New Roman"/>
          <w:sz w:val="28"/>
          <w:szCs w:val="28"/>
        </w:rPr>
        <w:t xml:space="preserve">основы планирования электромагнитной совместимости оборудования систем мобильной связи; </w:t>
      </w:r>
    </w:p>
    <w:p w:rsidR="00412C35" w:rsidRPr="00B415EA" w:rsidRDefault="00412C35" w:rsidP="00B415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EA">
        <w:rPr>
          <w:rFonts w:ascii="Times New Roman" w:hAnsi="Times New Roman" w:cs="Times New Roman"/>
          <w:sz w:val="28"/>
          <w:szCs w:val="28"/>
        </w:rPr>
        <w:t>общие принципы построения информационно-коммуникационных сетей связи</w:t>
      </w:r>
      <w:r w:rsidR="00B415EA">
        <w:rPr>
          <w:rFonts w:ascii="Times New Roman" w:hAnsi="Times New Roman" w:cs="Times New Roman"/>
          <w:sz w:val="28"/>
          <w:szCs w:val="28"/>
        </w:rPr>
        <w:t>.</w:t>
      </w:r>
    </w:p>
    <w:p w:rsidR="00E135A5" w:rsidRDefault="00E135A5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3BB" w:rsidRPr="00527D2F" w:rsidRDefault="00B803BB" w:rsidP="00B80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</w:t>
      </w:r>
      <w:r w:rsidR="00E135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="00E135A5" w:rsidRPr="008640DA">
        <w:rPr>
          <w:rFonts w:ascii="Times New Roman" w:hAnsi="Times New Roman"/>
          <w:b/>
          <w:sz w:val="28"/>
          <w:szCs w:val="28"/>
        </w:rPr>
        <w:t xml:space="preserve"> </w:t>
      </w:r>
      <w:r w:rsidRPr="008640DA">
        <w:rPr>
          <w:rFonts w:ascii="Times New Roman" w:hAnsi="Times New Roman"/>
          <w:b/>
          <w:sz w:val="28"/>
          <w:szCs w:val="28"/>
        </w:rPr>
        <w:t xml:space="preserve">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 xml:space="preserve">Профессиональный </w:t>
      </w:r>
      <w:r w:rsidR="00E135A5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B803BB" w:rsidRPr="00527D2F" w:rsidRDefault="00B803BB" w:rsidP="00B80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BB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 w:rsidR="00E135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803BB" w:rsidRPr="002C4794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="00FD2EAB" w:rsidRPr="00FD2EA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B803BB" w:rsidRPr="0075737A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03BB" w:rsidRPr="0075737A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03BB" w:rsidRPr="0075737A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803BB" w:rsidRPr="0075737A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03BB" w:rsidRPr="0075737A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803BB" w:rsidRPr="0075737A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803BB" w:rsidRPr="0075737A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803BB" w:rsidRPr="0075737A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03BB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31591" w:rsidRPr="00931591" w:rsidRDefault="00931591" w:rsidP="0093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11"/>
      <w:r w:rsidRPr="00931591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931591" w:rsidRPr="00931591" w:rsidRDefault="00931591" w:rsidP="0093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12"/>
      <w:bookmarkEnd w:id="0"/>
      <w:r w:rsidRPr="00931591">
        <w:rPr>
          <w:rFonts w:ascii="Times New Roman" w:hAnsi="Times New Roman" w:cs="Times New Roman"/>
          <w:sz w:val="28"/>
          <w:szCs w:val="28"/>
        </w:rPr>
        <w:lastRenderedPageBreak/>
        <w:t>ПК 1.2. Проводить мониторинг и диагностику сетей мобильной связи.</w:t>
      </w:r>
    </w:p>
    <w:p w:rsidR="00931591" w:rsidRPr="00931591" w:rsidRDefault="00931591" w:rsidP="0093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13"/>
      <w:bookmarkEnd w:id="1"/>
      <w:r w:rsidRPr="00931591">
        <w:rPr>
          <w:rFonts w:ascii="Times New Roman" w:hAnsi="Times New Roman" w:cs="Times New Roman"/>
          <w:sz w:val="28"/>
          <w:szCs w:val="28"/>
        </w:rPr>
        <w:t>ПК 1.3. Устранять аварии и повреждения оборудования средств мобильной связи.</w:t>
      </w:r>
    </w:p>
    <w:p w:rsidR="00931591" w:rsidRPr="00931591" w:rsidRDefault="00931591" w:rsidP="0093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14"/>
      <w:bookmarkEnd w:id="2"/>
      <w:r w:rsidRPr="00931591">
        <w:rPr>
          <w:rFonts w:ascii="Times New Roman" w:hAnsi="Times New Roman" w:cs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931591" w:rsidRPr="00931591" w:rsidRDefault="00931591" w:rsidP="0093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5"/>
      <w:bookmarkEnd w:id="3"/>
      <w:r w:rsidRPr="00931591">
        <w:rPr>
          <w:rFonts w:ascii="Times New Roman" w:hAnsi="Times New Roman" w:cs="Times New Roman"/>
          <w:sz w:val="28"/>
          <w:szCs w:val="28"/>
        </w:rPr>
        <w:t>ПК 1.5. Решать технические задачи в области эксплуатации радиоэлектронных систем.</w:t>
      </w:r>
    </w:p>
    <w:bookmarkEnd w:id="4"/>
    <w:p w:rsidR="00C20BAF" w:rsidRDefault="00C20BAF" w:rsidP="0093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BAF" w:rsidSect="00425A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E88"/>
    <w:multiLevelType w:val="hybridMultilevel"/>
    <w:tmpl w:val="0B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C30"/>
    <w:multiLevelType w:val="hybridMultilevel"/>
    <w:tmpl w:val="06AE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678E"/>
    <w:multiLevelType w:val="hybridMultilevel"/>
    <w:tmpl w:val="00BA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6AA3"/>
    <w:rsid w:val="000F153C"/>
    <w:rsid w:val="00346978"/>
    <w:rsid w:val="00412C35"/>
    <w:rsid w:val="004143B1"/>
    <w:rsid w:val="00425ADA"/>
    <w:rsid w:val="00683D33"/>
    <w:rsid w:val="00807FD0"/>
    <w:rsid w:val="008F7178"/>
    <w:rsid w:val="00931591"/>
    <w:rsid w:val="00981D28"/>
    <w:rsid w:val="009D0C44"/>
    <w:rsid w:val="00A16AA3"/>
    <w:rsid w:val="00B415EA"/>
    <w:rsid w:val="00B803BB"/>
    <w:rsid w:val="00C20BAF"/>
    <w:rsid w:val="00CA2FE3"/>
    <w:rsid w:val="00CC2ED3"/>
    <w:rsid w:val="00E135A5"/>
    <w:rsid w:val="00F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2021-06-18T04:07:00Z</dcterms:created>
  <dcterms:modified xsi:type="dcterms:W3CDTF">2021-06-22T05:20:00Z</dcterms:modified>
</cp:coreProperties>
</file>