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74089A" w:rsidRDefault="0000043D" w:rsidP="00E516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4089A">
        <w:rPr>
          <w:rFonts w:ascii="TimesNewRoman,Bold" w:hAnsi="TimesNewRoman,Bold" w:cs="TimesNewRoman,Bold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74089A" w:rsidRDefault="00526596" w:rsidP="00E516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89A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E51609" w:rsidRDefault="00E51609" w:rsidP="00E5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3D" w:rsidRPr="0074089A" w:rsidRDefault="00694924" w:rsidP="00E5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9A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E51609">
        <w:rPr>
          <w:rFonts w:ascii="Times New Roman" w:hAnsi="Times New Roman" w:cs="Times New Roman"/>
          <w:b/>
          <w:sz w:val="28"/>
          <w:szCs w:val="28"/>
        </w:rPr>
        <w:t>а</w:t>
      </w:r>
      <w:r w:rsidRPr="0074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2B2" w:rsidRPr="0074089A">
        <w:rPr>
          <w:rFonts w:ascii="TimesNewRoman,Bold" w:hAnsi="TimesNewRoman,Bold" w:cs="TimesNewRoman,Bold"/>
          <w:b/>
          <w:bCs/>
          <w:sz w:val="28"/>
          <w:szCs w:val="28"/>
        </w:rPr>
        <w:t>ОП.02.</w:t>
      </w:r>
      <w:r w:rsidR="00E51609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1732B2" w:rsidRPr="0074089A">
        <w:rPr>
          <w:rFonts w:ascii="TimesNewRoman,Bold" w:hAnsi="TimesNewRoman,Bold" w:cs="TimesNewRoman,Bold"/>
          <w:b/>
          <w:bCs/>
          <w:sz w:val="28"/>
          <w:szCs w:val="28"/>
        </w:rPr>
        <w:t>Электротехника</w:t>
      </w:r>
    </w:p>
    <w:p w:rsidR="001732B2" w:rsidRPr="0074089A" w:rsidRDefault="001732B2" w:rsidP="00E51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63A8B" w:rsidRPr="0074089A" w:rsidRDefault="0000043D" w:rsidP="00E51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74089A">
        <w:rPr>
          <w:rFonts w:ascii="TimesNewRoman,Bold" w:hAnsi="TimesNewRoman,Bold" w:cs="TimesNewRoman,Bold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7242" w:rsidRPr="0074089A" w:rsidRDefault="0000043D" w:rsidP="00E51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 xml:space="preserve">В результате </w:t>
      </w:r>
      <w:r w:rsidR="001B528D" w:rsidRPr="0074089A">
        <w:rPr>
          <w:rFonts w:ascii="TimesNewRoman" w:hAnsi="TimesNewRoman" w:cs="TimesNewRoman"/>
          <w:sz w:val="28"/>
          <w:szCs w:val="28"/>
        </w:rPr>
        <w:t xml:space="preserve">освоения учебной дисциплины </w:t>
      </w:r>
      <w:r w:rsidRPr="0074089A">
        <w:rPr>
          <w:rFonts w:ascii="TimesNewRoman" w:hAnsi="TimesNewRoman" w:cs="TimesNewRoman"/>
          <w:sz w:val="28"/>
          <w:szCs w:val="28"/>
        </w:rPr>
        <w:t xml:space="preserve">обучающийся должен </w:t>
      </w:r>
    </w:p>
    <w:p w:rsidR="0000043D" w:rsidRPr="0074089A" w:rsidRDefault="0000043D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 w:rsidRPr="0074089A">
        <w:rPr>
          <w:rFonts w:ascii="TimesNewRoman,Bold" w:hAnsi="TimesNewRoman,Bold" w:cs="TimesNewRoman,Bold"/>
          <w:bCs/>
          <w:i/>
          <w:sz w:val="28"/>
          <w:szCs w:val="28"/>
        </w:rPr>
        <w:t>уметь:</w:t>
      </w:r>
    </w:p>
    <w:p w:rsidR="00526596" w:rsidRPr="0074089A" w:rsidRDefault="00526596" w:rsidP="00E516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89A">
        <w:rPr>
          <w:rFonts w:ascii="Times New Roman" w:eastAsia="Calibri" w:hAnsi="Times New Roman" w:cs="Times New Roman"/>
          <w:sz w:val="28"/>
          <w:szCs w:val="28"/>
        </w:rPr>
        <w:t>рассчитывать параметры и элементы электрических и электронных устройств;</w:t>
      </w:r>
    </w:p>
    <w:p w:rsidR="00526596" w:rsidRPr="0074089A" w:rsidRDefault="00526596" w:rsidP="00E516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89A">
        <w:rPr>
          <w:rFonts w:ascii="Times New Roman" w:eastAsia="Calibri" w:hAnsi="Times New Roman" w:cs="Times New Roman"/>
          <w:sz w:val="28"/>
          <w:szCs w:val="28"/>
        </w:rPr>
        <w:t>собирать электрические схемы и проверять их работу;</w:t>
      </w:r>
    </w:p>
    <w:p w:rsidR="00526596" w:rsidRPr="0074089A" w:rsidRDefault="00526596" w:rsidP="00E516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89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526596" w:rsidRPr="0074089A" w:rsidRDefault="00526596" w:rsidP="00E516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89A">
        <w:rPr>
          <w:rFonts w:ascii="Times New Roman" w:eastAsia="Calibri" w:hAnsi="Times New Roman" w:cs="Times New Roman"/>
          <w:sz w:val="28"/>
          <w:szCs w:val="28"/>
        </w:rPr>
        <w:t>физические процессы в электрических цепях;</w:t>
      </w:r>
    </w:p>
    <w:p w:rsidR="00526596" w:rsidRPr="0074089A" w:rsidRDefault="00526596" w:rsidP="00E5160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89A">
        <w:rPr>
          <w:rFonts w:ascii="Times New Roman" w:eastAsia="Calibri" w:hAnsi="Times New Roman" w:cs="Times New Roman"/>
          <w:sz w:val="28"/>
          <w:szCs w:val="28"/>
        </w:rPr>
        <w:t>методы расчета электрических цепей</w:t>
      </w:r>
    </w:p>
    <w:p w:rsidR="00787242" w:rsidRPr="0074089A" w:rsidRDefault="0000043D" w:rsidP="00E51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0043D" w:rsidRPr="0074089A" w:rsidRDefault="0000043D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 w:rsidRPr="0074089A">
        <w:rPr>
          <w:rFonts w:ascii="TimesNewRoman,Bold" w:hAnsi="TimesNewRoman,Bold" w:cs="TimesNewRoman,Bold"/>
          <w:bCs/>
          <w:i/>
          <w:sz w:val="28"/>
          <w:szCs w:val="28"/>
        </w:rPr>
        <w:t>знать:</w:t>
      </w:r>
    </w:p>
    <w:p w:rsidR="00526596" w:rsidRPr="0074089A" w:rsidRDefault="00526596" w:rsidP="00E5160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89A">
        <w:rPr>
          <w:rFonts w:ascii="Times New Roman" w:eastAsia="Calibri" w:hAnsi="Times New Roman" w:cs="Times New Roman"/>
          <w:sz w:val="28"/>
          <w:szCs w:val="28"/>
        </w:rPr>
        <w:t>физические процессы в электрических цепях;</w:t>
      </w:r>
    </w:p>
    <w:p w:rsidR="0082346F" w:rsidRDefault="00526596" w:rsidP="00E5160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89A">
        <w:rPr>
          <w:rFonts w:ascii="Times New Roman" w:eastAsia="Calibri" w:hAnsi="Times New Roman" w:cs="Times New Roman"/>
          <w:sz w:val="28"/>
          <w:szCs w:val="28"/>
        </w:rPr>
        <w:t>методы расчета электрических цепей</w:t>
      </w:r>
    </w:p>
    <w:p w:rsidR="00E51609" w:rsidRPr="0074089A" w:rsidRDefault="00E51609" w:rsidP="00E51609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43D" w:rsidRPr="0074089A" w:rsidRDefault="00E51609" w:rsidP="00E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0043D" w:rsidRPr="0074089A">
        <w:rPr>
          <w:rFonts w:ascii="TimesNewRoman,Bold" w:hAnsi="TimesNewRoman,Bold" w:cs="TimesNewRoman,Bold"/>
          <w:b/>
          <w:bCs/>
          <w:sz w:val="28"/>
          <w:szCs w:val="28"/>
        </w:rPr>
        <w:t>Место дисциплины в структуре основной профессиональной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0043D" w:rsidRPr="0074089A">
        <w:rPr>
          <w:rFonts w:ascii="TimesNewRoman,Bold" w:hAnsi="TimesNewRoman,Bold" w:cs="TimesNewRoman,Bold"/>
          <w:b/>
          <w:bCs/>
          <w:sz w:val="28"/>
          <w:szCs w:val="28"/>
        </w:rPr>
        <w:t>образовательной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0043D" w:rsidRPr="0074089A">
        <w:rPr>
          <w:rFonts w:ascii="TimesNewRoman,Bold" w:hAnsi="TimesNewRoman,Bold" w:cs="TimesNewRoman,Bold"/>
          <w:b/>
          <w:bCs/>
          <w:sz w:val="28"/>
          <w:szCs w:val="28"/>
        </w:rPr>
        <w:t xml:space="preserve">программы: </w:t>
      </w:r>
      <w:r w:rsidR="0000043D" w:rsidRPr="0074089A">
        <w:rPr>
          <w:rFonts w:ascii="TimesNewRoman" w:hAnsi="TimesNewRoman" w:cs="TimesNewRoman"/>
          <w:sz w:val="28"/>
          <w:szCs w:val="28"/>
        </w:rPr>
        <w:t>учебная дисциплина входит в общепрофессиональный учебный цикл.</w:t>
      </w:r>
    </w:p>
    <w:p w:rsidR="00E51609" w:rsidRDefault="00E51609" w:rsidP="00E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0043D" w:rsidRPr="0074089A" w:rsidRDefault="0000043D" w:rsidP="00E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74089A">
        <w:rPr>
          <w:rFonts w:ascii="TimesNewRoman,Bold" w:hAnsi="TimesNewRoman,Bold" w:cs="TimesNewRoman,Bold"/>
          <w:b/>
          <w:bCs/>
          <w:sz w:val="28"/>
          <w:szCs w:val="28"/>
        </w:rPr>
        <w:t>Требования к уровню освоения содержания дисциплины.</w:t>
      </w:r>
    </w:p>
    <w:p w:rsidR="00F63A8B" w:rsidRPr="0074089A" w:rsidRDefault="00F63A8B" w:rsidP="00E516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>Реализация дисциплины направлена на формирование общих</w:t>
      </w:r>
      <w:r w:rsidR="0074089A" w:rsidRPr="0074089A">
        <w:rPr>
          <w:rFonts w:ascii="TimesNewRoman" w:hAnsi="TimesNewRoman" w:cs="TimesNewRoman"/>
          <w:sz w:val="28"/>
          <w:szCs w:val="28"/>
        </w:rPr>
        <w:t xml:space="preserve"> (ОК)</w:t>
      </w:r>
      <w:r w:rsidRPr="0074089A">
        <w:rPr>
          <w:rFonts w:ascii="TimesNewRoman" w:hAnsi="TimesNewRoman" w:cs="TimesNewRoman"/>
          <w:sz w:val="28"/>
          <w:szCs w:val="28"/>
        </w:rPr>
        <w:t xml:space="preserve"> и профессиональных компетенций</w:t>
      </w:r>
      <w:r w:rsidR="0074089A" w:rsidRPr="0074089A">
        <w:rPr>
          <w:rFonts w:ascii="TimesNewRoman" w:hAnsi="TimesNewRoman" w:cs="TimesNewRoman"/>
          <w:sz w:val="28"/>
          <w:szCs w:val="28"/>
        </w:rPr>
        <w:t xml:space="preserve"> (ПК)</w:t>
      </w:r>
      <w:r w:rsidRPr="0074089A">
        <w:rPr>
          <w:rFonts w:ascii="TimesNewRoman" w:hAnsi="TimesNewRoman" w:cs="TimesNewRoman"/>
          <w:sz w:val="28"/>
          <w:szCs w:val="28"/>
        </w:rPr>
        <w:t>:</w:t>
      </w:r>
    </w:p>
    <w:p w:rsidR="008406F7" w:rsidRPr="0074089A" w:rsidRDefault="008406F7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 xml:space="preserve">ОК </w:t>
      </w:r>
      <w:r w:rsidR="00E51609">
        <w:rPr>
          <w:rFonts w:ascii="Times New Roman" w:hAnsi="Times New Roman" w:cs="Times New Roman"/>
          <w:sz w:val="28"/>
          <w:szCs w:val="28"/>
        </w:rPr>
        <w:t>0</w:t>
      </w:r>
      <w:r w:rsidRPr="0074089A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74089A" w:rsidRDefault="008406F7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 xml:space="preserve">ОК </w:t>
      </w:r>
      <w:r w:rsidR="00E51609">
        <w:rPr>
          <w:rFonts w:ascii="Times New Roman" w:hAnsi="Times New Roman" w:cs="Times New Roman"/>
          <w:sz w:val="28"/>
          <w:szCs w:val="28"/>
        </w:rPr>
        <w:t>0</w:t>
      </w:r>
      <w:r w:rsidRPr="0074089A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74089A" w:rsidRDefault="008406F7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 xml:space="preserve">ОК </w:t>
      </w:r>
      <w:r w:rsidR="00E51609">
        <w:rPr>
          <w:rFonts w:ascii="Times New Roman" w:hAnsi="Times New Roman" w:cs="Times New Roman"/>
          <w:sz w:val="28"/>
          <w:szCs w:val="28"/>
        </w:rPr>
        <w:t>0</w:t>
      </w:r>
      <w:r w:rsidRPr="0074089A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74089A" w:rsidRDefault="008406F7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 xml:space="preserve">ОК </w:t>
      </w:r>
      <w:r w:rsidR="00E51609">
        <w:rPr>
          <w:rFonts w:ascii="Times New Roman" w:hAnsi="Times New Roman" w:cs="Times New Roman"/>
          <w:sz w:val="28"/>
          <w:szCs w:val="28"/>
        </w:rPr>
        <w:t>0</w:t>
      </w:r>
      <w:r w:rsidRPr="0074089A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8406F7" w:rsidRPr="0074089A" w:rsidRDefault="008406F7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 xml:space="preserve">ОК </w:t>
      </w:r>
      <w:r w:rsidR="00E51609">
        <w:rPr>
          <w:rFonts w:ascii="Times New Roman" w:hAnsi="Times New Roman" w:cs="Times New Roman"/>
          <w:sz w:val="28"/>
          <w:szCs w:val="28"/>
        </w:rPr>
        <w:t>0</w:t>
      </w:r>
      <w:r w:rsidRPr="0074089A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E246D0" w:rsidRPr="0074089A" w:rsidRDefault="00E246D0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ОК</w:t>
      </w:r>
      <w:r w:rsidR="00E51609">
        <w:rPr>
          <w:rFonts w:ascii="Times New Roman" w:hAnsi="Times New Roman" w:cs="Times New Roman"/>
          <w:sz w:val="28"/>
          <w:szCs w:val="28"/>
        </w:rPr>
        <w:t xml:space="preserve"> 0</w:t>
      </w:r>
      <w:r w:rsidRPr="0074089A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</w:p>
    <w:p w:rsidR="00E246D0" w:rsidRPr="0074089A" w:rsidRDefault="00E246D0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9A">
        <w:rPr>
          <w:rFonts w:ascii="Times New Roman" w:hAnsi="Times New Roman" w:cs="Times New Roman"/>
          <w:sz w:val="28"/>
          <w:szCs w:val="28"/>
        </w:rPr>
        <w:t>ОК</w:t>
      </w:r>
      <w:r w:rsidR="00E51609">
        <w:rPr>
          <w:rFonts w:ascii="Times New Roman" w:hAnsi="Times New Roman" w:cs="Times New Roman"/>
          <w:sz w:val="28"/>
          <w:szCs w:val="28"/>
        </w:rPr>
        <w:t xml:space="preserve"> </w:t>
      </w:r>
      <w:r w:rsidRPr="0074089A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</w:p>
    <w:p w:rsidR="0074089A" w:rsidRPr="0074089A" w:rsidRDefault="0074089A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заземления.</w:t>
      </w:r>
    </w:p>
    <w:p w:rsidR="0074089A" w:rsidRPr="0074089A" w:rsidRDefault="0074089A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lastRenderedPageBreak/>
        <w:t>ПК</w:t>
      </w:r>
      <w:r w:rsidR="00E51609">
        <w:rPr>
          <w:rFonts w:ascii="TimesNewRoman" w:hAnsi="TimesNewRoman" w:cs="TimesNewRoman"/>
          <w:sz w:val="28"/>
          <w:szCs w:val="28"/>
        </w:rPr>
        <w:t xml:space="preserve"> </w:t>
      </w:r>
      <w:r w:rsidRPr="0074089A">
        <w:rPr>
          <w:rFonts w:ascii="TimesNewRoman" w:hAnsi="TimesNewRoman" w:cs="TimesNewRoman"/>
          <w:sz w:val="28"/>
          <w:szCs w:val="28"/>
        </w:rPr>
        <w:t>1.2. Выполнять разметку мест установки, монтаж и демонтаж электрорадиооборудования.</w:t>
      </w:r>
    </w:p>
    <w:p w:rsidR="0074089A" w:rsidRPr="0074089A" w:rsidRDefault="0074089A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>ПК 1.3. Выполнять монтаж и демонтаж приемных и передающих центров средней сложности.</w:t>
      </w:r>
    </w:p>
    <w:p w:rsidR="0074089A" w:rsidRPr="0074089A" w:rsidRDefault="0074089A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>ПК 2.1. Выполнять работы по доведению до норм сопротивления изоляции судовой сети и электрооборудования.</w:t>
      </w:r>
    </w:p>
    <w:p w:rsidR="0074089A" w:rsidRPr="0074089A" w:rsidRDefault="0074089A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>ПК 2.2. Выполнять подготовку к сдаче и сдачу по программе испытаний кабельных трасс.</w:t>
      </w:r>
    </w:p>
    <w:p w:rsidR="0074089A" w:rsidRPr="0074089A" w:rsidRDefault="0074089A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сложности.</w:t>
      </w:r>
    </w:p>
    <w:p w:rsidR="0074089A" w:rsidRPr="0074089A" w:rsidRDefault="0074089A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>ПК 2.4. Выполнять подготовку к сдаче и сдачу по программе испытаний электрооборудования и аппаратуры радиотехники средней сложности.</w:t>
      </w:r>
    </w:p>
    <w:p w:rsidR="0074089A" w:rsidRPr="0074089A" w:rsidRDefault="0074089A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>ПК 3.1. Выполнять диагностику и ремонт проводов, кабелей и кабельных трасс.</w:t>
      </w:r>
    </w:p>
    <w:p w:rsidR="0074089A" w:rsidRPr="0074089A" w:rsidRDefault="0074089A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>ПК 3.2. Выполнять диагностику и ремонт судового электрооборудования средней сложности.</w:t>
      </w:r>
    </w:p>
    <w:p w:rsidR="0074089A" w:rsidRPr="0074089A" w:rsidRDefault="0074089A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089A">
        <w:rPr>
          <w:rFonts w:ascii="TimesNewRoman" w:hAnsi="TimesNewRoman" w:cs="TimesNewRoman"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сложности.</w:t>
      </w:r>
    </w:p>
    <w:p w:rsidR="00526596" w:rsidRPr="0074089A" w:rsidRDefault="00526596" w:rsidP="00E516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sectPr w:rsidR="00526596" w:rsidRPr="0074089A" w:rsidSect="00E5160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38511250">
    <w:abstractNumId w:val="7"/>
  </w:num>
  <w:num w:numId="2" w16cid:durableId="1004555920">
    <w:abstractNumId w:val="4"/>
  </w:num>
  <w:num w:numId="3" w16cid:durableId="1113088333">
    <w:abstractNumId w:val="8"/>
  </w:num>
  <w:num w:numId="4" w16cid:durableId="693574441">
    <w:abstractNumId w:val="9"/>
  </w:num>
  <w:num w:numId="5" w16cid:durableId="408692994">
    <w:abstractNumId w:val="5"/>
  </w:num>
  <w:num w:numId="6" w16cid:durableId="1869030271">
    <w:abstractNumId w:val="11"/>
  </w:num>
  <w:num w:numId="7" w16cid:durableId="1747454487">
    <w:abstractNumId w:val="1"/>
  </w:num>
  <w:num w:numId="8" w16cid:durableId="1378972631">
    <w:abstractNumId w:val="2"/>
  </w:num>
  <w:num w:numId="9" w16cid:durableId="1006861841">
    <w:abstractNumId w:val="3"/>
  </w:num>
  <w:num w:numId="10" w16cid:durableId="69885670">
    <w:abstractNumId w:val="6"/>
  </w:num>
  <w:num w:numId="11" w16cid:durableId="1908609500">
    <w:abstractNumId w:val="10"/>
  </w:num>
  <w:num w:numId="12" w16cid:durableId="1721512449">
    <w:abstractNumId w:val="12"/>
  </w:num>
  <w:num w:numId="13" w16cid:durableId="39571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43D"/>
    <w:rsid w:val="0000043D"/>
    <w:rsid w:val="0005336D"/>
    <w:rsid w:val="001732B2"/>
    <w:rsid w:val="001B528D"/>
    <w:rsid w:val="003536E9"/>
    <w:rsid w:val="00425A9E"/>
    <w:rsid w:val="00526596"/>
    <w:rsid w:val="00575030"/>
    <w:rsid w:val="006056DF"/>
    <w:rsid w:val="00694924"/>
    <w:rsid w:val="0074089A"/>
    <w:rsid w:val="00787242"/>
    <w:rsid w:val="0082346F"/>
    <w:rsid w:val="008406F7"/>
    <w:rsid w:val="00A45748"/>
    <w:rsid w:val="00C74FB8"/>
    <w:rsid w:val="00CD0BDF"/>
    <w:rsid w:val="00D34C45"/>
    <w:rsid w:val="00DD4BE2"/>
    <w:rsid w:val="00DF3E34"/>
    <w:rsid w:val="00E246D0"/>
    <w:rsid w:val="00E36FEF"/>
    <w:rsid w:val="00E51609"/>
    <w:rsid w:val="00E644F8"/>
    <w:rsid w:val="00EB1CB9"/>
    <w:rsid w:val="00F63A8B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15</cp:revision>
  <dcterms:created xsi:type="dcterms:W3CDTF">2020-06-08T03:37:00Z</dcterms:created>
  <dcterms:modified xsi:type="dcterms:W3CDTF">2023-06-05T04:51:00Z</dcterms:modified>
</cp:coreProperties>
</file>