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8E12B9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8E12B9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E12B9" w:rsidRPr="008E12B9">
        <w:rPr>
          <w:rFonts w:ascii="TimesNewRoman,Bold" w:hAnsi="TimesNewRoman,Bold" w:cs="TimesNewRoman,Bold"/>
          <w:b/>
          <w:bCs/>
          <w:sz w:val="24"/>
          <w:szCs w:val="24"/>
        </w:rPr>
        <w:t>Контроль технологических процессов производства тепловой энергии и управление им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742FC1">
        <w:t xml:space="preserve"> </w:t>
      </w:r>
      <w:r w:rsidR="008E12B9" w:rsidRPr="008E12B9">
        <w:rPr>
          <w:rFonts w:ascii="TimesNewRoman,Bold" w:hAnsi="TimesNewRoman,Bold" w:cs="TimesNewRoman,Bold"/>
          <w:b/>
          <w:bCs/>
          <w:sz w:val="24"/>
          <w:szCs w:val="24"/>
        </w:rPr>
        <w:t xml:space="preserve">МДК.04.01. Основы контроля технологических процессов и управления ими </w:t>
      </w:r>
    </w:p>
    <w:p w:rsidR="000028E6" w:rsidRDefault="000028E6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параметров и объема производства тепловой энергии; 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регулировки параметров производства тепловой энергии; 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оценке экономической эффективности производственной деятельности; </w:t>
      </w:r>
    </w:p>
    <w:p w:rsidR="008E12B9" w:rsidRPr="008E12B9" w:rsidRDefault="008E12B9" w:rsidP="008E12B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наладке теплотехнического оборудования на оптимальные режимы работы; </w:t>
      </w:r>
    </w:p>
    <w:p w:rsidR="00742FC1" w:rsidRPr="008E12B9" w:rsidRDefault="00742FC1" w:rsidP="008E1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8E12B9" w:rsidRPr="008E12B9" w:rsidRDefault="008E12B9" w:rsidP="008E12B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технологические схемы ТЭС; </w:t>
      </w:r>
    </w:p>
    <w:p w:rsidR="008E12B9" w:rsidRPr="008E12B9" w:rsidRDefault="008E12B9" w:rsidP="008E12B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энергетические показатели ТЭС, параметры теплоносителя; рассчитывать основные технико-экономические показатели работы основного и вспомогательного оборудования ТЭС; </w:t>
      </w:r>
    </w:p>
    <w:p w:rsidR="008E12B9" w:rsidRPr="008E12B9" w:rsidRDefault="008E12B9" w:rsidP="008E12B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коэффициенты, характеризующие надежность и эффективность работы оборудования электрической станции;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тракты ТЭС;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 классификацию систем теплоснабжения;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теплоносителей;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тепловой энергии, их характеристики и графики нагрузок;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регулирования отпуска теплоты с горячей водой, технологическим паром; основные энергетические показатели конденсационной электростанции (далее - КЭС) и теплоэлектроцентрали (далее - ТЭЦ);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повышения коэффициента полезной деятельности электростанций;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надежности и экономичности работы котла и турбины в условиях максимальной и минимальной нагрузок; </w:t>
      </w:r>
    </w:p>
    <w:p w:rsidR="008E12B9" w:rsidRPr="008E12B9" w:rsidRDefault="008E12B9" w:rsidP="008E12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рационального распределения нагрузки между параллельно работающими агрегатами.</w:t>
      </w:r>
    </w:p>
    <w:p w:rsidR="000028E6" w:rsidRDefault="000028E6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270643" w:rsidRDefault="0000043D" w:rsidP="002706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8E12B9">
        <w:rPr>
          <w:rFonts w:ascii="TimesNewRoman" w:hAnsi="TimesNewRoman" w:cs="TimesNewRoman"/>
          <w:sz w:val="24"/>
          <w:szCs w:val="24"/>
        </w:rPr>
        <w:t>4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28E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0028E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8E12B9" w:rsidRPr="008D1FAE" w:rsidRDefault="008E12B9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8E12B9" w:rsidRPr="008D1FAE" w:rsidRDefault="008E12B9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E36FEF" w:rsidRPr="008D1FAE" w:rsidRDefault="00E36FEF" w:rsidP="008E1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11"/>
  </w:num>
  <w:num w:numId="12">
    <w:abstractNumId w:val="0"/>
  </w:num>
  <w:num w:numId="13">
    <w:abstractNumId w:val="4"/>
  </w:num>
  <w:num w:numId="14">
    <w:abstractNumId w:val="22"/>
  </w:num>
  <w:num w:numId="15">
    <w:abstractNumId w:val="9"/>
  </w:num>
  <w:num w:numId="16">
    <w:abstractNumId w:val="18"/>
  </w:num>
  <w:num w:numId="17">
    <w:abstractNumId w:val="16"/>
  </w:num>
  <w:num w:numId="18">
    <w:abstractNumId w:val="1"/>
  </w:num>
  <w:num w:numId="19">
    <w:abstractNumId w:val="10"/>
  </w:num>
  <w:num w:numId="20">
    <w:abstractNumId w:val="23"/>
  </w:num>
  <w:num w:numId="21">
    <w:abstractNumId w:val="2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028E6"/>
    <w:rsid w:val="00010D6F"/>
    <w:rsid w:val="00062219"/>
    <w:rsid w:val="00095E0E"/>
    <w:rsid w:val="001671A4"/>
    <w:rsid w:val="00167FA7"/>
    <w:rsid w:val="00270643"/>
    <w:rsid w:val="002F3018"/>
    <w:rsid w:val="00336F1A"/>
    <w:rsid w:val="003536E9"/>
    <w:rsid w:val="00742FC1"/>
    <w:rsid w:val="007624C5"/>
    <w:rsid w:val="00775BBF"/>
    <w:rsid w:val="007B5BA1"/>
    <w:rsid w:val="008E12B9"/>
    <w:rsid w:val="00903ABD"/>
    <w:rsid w:val="00A45748"/>
    <w:rsid w:val="00AB49FA"/>
    <w:rsid w:val="00B67CCF"/>
    <w:rsid w:val="00BF58DA"/>
    <w:rsid w:val="00C47473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8AC4-7A54-48B0-8FD9-F265D5EE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2020-06-01T05:21:00Z</dcterms:created>
  <dcterms:modified xsi:type="dcterms:W3CDTF">2020-06-02T00:13:00Z</dcterms:modified>
</cp:coreProperties>
</file>